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0500" w:rsidRPr="00790E04" w:rsidRDefault="003B0EA6" w:rsidP="003B0EA6">
      <w:pPr>
        <w:jc w:val="center"/>
        <w:rPr>
          <w:rFonts w:cstheme="minorHAnsi"/>
          <w:sz w:val="18"/>
          <w:szCs w:val="18"/>
          <w:lang w:val="en-US"/>
        </w:rPr>
      </w:pPr>
      <w:r w:rsidRPr="00790E04">
        <w:rPr>
          <w:rFonts w:cstheme="minorHAnsi"/>
          <w:sz w:val="18"/>
          <w:szCs w:val="18"/>
          <w:lang w:val="en-US"/>
        </w:rPr>
        <w:t>Curriculum Intent</w:t>
      </w:r>
    </w:p>
    <w:p w:rsidR="003B0EA6" w:rsidRPr="00790E04" w:rsidRDefault="00724844" w:rsidP="003B0EA6">
      <w:pPr>
        <w:jc w:val="center"/>
        <w:rPr>
          <w:rFonts w:cstheme="minorHAnsi"/>
          <w:sz w:val="18"/>
          <w:szCs w:val="18"/>
          <w:lang w:val="en-US"/>
        </w:rPr>
      </w:pPr>
      <w:r>
        <w:rPr>
          <w:rFonts w:cstheme="minorHAnsi"/>
          <w:sz w:val="18"/>
          <w:szCs w:val="18"/>
          <w:lang w:val="en-US"/>
        </w:rPr>
        <w:t>Design Technology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2428"/>
        <w:gridCol w:w="2232"/>
        <w:gridCol w:w="2475"/>
        <w:gridCol w:w="2475"/>
      </w:tblGrid>
      <w:tr w:rsidR="00E370FF" w:rsidRPr="008F19C6" w:rsidTr="009F7D9E">
        <w:tc>
          <w:tcPr>
            <w:tcW w:w="10456" w:type="dxa"/>
            <w:gridSpan w:val="5"/>
          </w:tcPr>
          <w:p w:rsidR="00E370FF" w:rsidRPr="008F19C6" w:rsidRDefault="00E370FF" w:rsidP="00E370FF">
            <w:pPr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Intent</w:t>
            </w:r>
          </w:p>
          <w:p w:rsidR="00E370FF" w:rsidRPr="008F19C6" w:rsidRDefault="00C64F3E" w:rsidP="00C64F3E">
            <w:pPr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>Seagrave d</w:t>
            </w:r>
            <w:r w:rsidR="00E370FF"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 xml:space="preserve">esign and technology </w:t>
            </w: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 xml:space="preserve">curriculum </w:t>
            </w:r>
            <w:r w:rsidR="00E370FF"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>is inspiring</w:t>
            </w: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>, rigorous and practical</w:t>
            </w:r>
            <w:r w:rsidR="00E370FF"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 xml:space="preserve">. Using creativity and imagination, pupils design and make products that solve real and relevant problems within a variety of contexts, considering their own and others’ needs, wants and values. They acquire a broad range of subject knowledge and draw on disciplines such as mathematics, science, engineering, computing and art. </w:t>
            </w: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>Children</w:t>
            </w:r>
            <w:r w:rsidR="00E370FF"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 xml:space="preserve"> learn how to take risks, becoming resourceful, innovative, enterprising and capable citizens. Through the evaluation of past and present design and technology, they develop a critical understanding of its impact on daily life and the wider world. High-quality design and technology education makes an essential contribution to the creativity, culture, wealth and well-being of the nation.</w:t>
            </w:r>
          </w:p>
        </w:tc>
      </w:tr>
      <w:tr w:rsidR="00E370FF" w:rsidRPr="008F19C6" w:rsidTr="000C4EBB">
        <w:tc>
          <w:tcPr>
            <w:tcW w:w="846" w:type="dxa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</w:p>
        </w:tc>
        <w:tc>
          <w:tcPr>
            <w:tcW w:w="2428" w:type="dxa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EYFS</w:t>
            </w:r>
          </w:p>
        </w:tc>
        <w:tc>
          <w:tcPr>
            <w:tcW w:w="2232" w:type="dxa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Year 1/2</w:t>
            </w:r>
          </w:p>
        </w:tc>
        <w:tc>
          <w:tcPr>
            <w:tcW w:w="2475" w:type="dxa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Year 3/4</w:t>
            </w:r>
          </w:p>
        </w:tc>
        <w:tc>
          <w:tcPr>
            <w:tcW w:w="2475" w:type="dxa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Year 5/6</w:t>
            </w:r>
          </w:p>
        </w:tc>
      </w:tr>
      <w:tr w:rsidR="00E370FF" w:rsidRPr="008F19C6" w:rsidTr="00DA5B7E">
        <w:tc>
          <w:tcPr>
            <w:tcW w:w="846" w:type="dxa"/>
            <w:shd w:val="clear" w:color="auto" w:fill="BDD6EE" w:themeFill="accent1" w:themeFillTint="66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Autumn 1</w:t>
            </w:r>
          </w:p>
        </w:tc>
        <w:tc>
          <w:tcPr>
            <w:tcW w:w="2428" w:type="dxa"/>
            <w:shd w:val="clear" w:color="auto" w:fill="BDD6EE" w:themeFill="accent1" w:themeFillTint="66"/>
          </w:tcPr>
          <w:p w:rsidR="00E370FF" w:rsidRPr="008F19C6" w:rsidRDefault="00E370FF" w:rsidP="00E370FF">
            <w:pPr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30-50 months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Beginning to be interested in and describe the texture of things.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Uses various construction materials.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Beginning to construct, stacking blocks vertically and horizontally, making enclosures and creating spaces.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Joins construction pieces together to build and balance.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proofErr w:type="spellStart"/>
            <w:r w:rsidRPr="008F19C6">
              <w:rPr>
                <w:rFonts w:cstheme="minorHAnsi"/>
                <w:sz w:val="16"/>
                <w:szCs w:val="16"/>
                <w:lang w:val="en-US"/>
              </w:rPr>
              <w:t>Realises</w:t>
            </w:r>
            <w:proofErr w:type="spellEnd"/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 tools can be used for a purpose</w:t>
            </w:r>
          </w:p>
          <w:p w:rsidR="00E370FF" w:rsidRPr="008F19C6" w:rsidRDefault="00E370FF" w:rsidP="00E370FF">
            <w:pPr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40-60 months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Manipulates materials to achieve a planned effect.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Constructs with a purpose in mind, using a variety of resources.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Uses simple tools and techniques competently and appropriately.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Selects appropriate resources and adapts work where necessary.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Selects tools and techniques needed to shape, assemble and join materials they are using.</w:t>
            </w:r>
          </w:p>
        </w:tc>
        <w:tc>
          <w:tcPr>
            <w:tcW w:w="2232" w:type="dxa"/>
            <w:shd w:val="clear" w:color="auto" w:fill="BDD6EE" w:themeFill="accent1" w:themeFillTint="66"/>
          </w:tcPr>
          <w:p w:rsidR="00E370FF" w:rsidRPr="008F19C6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D96BAC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generate, develop, model and communicate their ideas through talking, drawing, templates, mock-ups and, where appropriate, information and communication technology</w:t>
            </w:r>
          </w:p>
          <w:p w:rsidR="00E370FF" w:rsidRPr="00D96BAC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D96BAC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select from and use a range of tools and equipment to perform practical tasks [for example, cutting, shaping, joining and finishing]</w:t>
            </w:r>
          </w:p>
          <w:p w:rsidR="00E370FF" w:rsidRPr="00D96BAC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D96BAC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select from and use a wide range of materials and components, including construction materials, textiles and ingredients, according to their characteristics</w:t>
            </w:r>
          </w:p>
          <w:p w:rsidR="00E370FF" w:rsidRPr="00D96BAC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D96BAC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explore and evaluate a range of existing products</w:t>
            </w:r>
          </w:p>
          <w:p w:rsidR="00E370FF" w:rsidRPr="00D96BAC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D96BAC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evaluate their ideas and products against design criteria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2475" w:type="dxa"/>
            <w:shd w:val="clear" w:color="auto" w:fill="BDD6EE" w:themeFill="accent1" w:themeFillTint="66"/>
          </w:tcPr>
          <w:p w:rsidR="007C5762" w:rsidRPr="007C5762" w:rsidRDefault="007C5762" w:rsidP="007C5762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and apply the principles of a healthy and varied diet</w:t>
            </w:r>
          </w:p>
          <w:p w:rsidR="007C5762" w:rsidRPr="007C5762" w:rsidRDefault="007C5762" w:rsidP="007C5762">
            <w:pPr>
              <w:spacing w:after="75"/>
              <w:ind w:left="-60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prepare and cook a variety of predominantly savoury dishes using a range of cooking techniques</w:t>
            </w:r>
          </w:p>
          <w:p w:rsidR="007C5762" w:rsidRPr="007C5762" w:rsidRDefault="007C5762" w:rsidP="007C5762">
            <w:pPr>
              <w:spacing w:after="75"/>
              <w:ind w:left="-60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seasonality, and know where and how a variety of ingredients are grown, reared, caught and processed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2475" w:type="dxa"/>
            <w:shd w:val="clear" w:color="auto" w:fill="BDD6EE" w:themeFill="accent1" w:themeFillTint="66"/>
          </w:tcPr>
          <w:p w:rsidR="00E370FF" w:rsidRPr="008F19C6" w:rsidRDefault="00C73DE6" w:rsidP="00C73DE6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All design – make evaluate objectives</w:t>
            </w:r>
          </w:p>
          <w:p w:rsidR="00C73DE6" w:rsidRPr="008F19C6" w:rsidRDefault="00C73DE6" w:rsidP="00C73DE6">
            <w:pPr>
              <w:rPr>
                <w:rFonts w:cstheme="minorHAnsi"/>
                <w:sz w:val="16"/>
                <w:szCs w:val="16"/>
                <w:lang w:val="en-US"/>
              </w:rPr>
            </w:pPr>
          </w:p>
          <w:p w:rsidR="00C73DE6" w:rsidRPr="007C5762" w:rsidRDefault="00C73DE6" w:rsidP="00C73DE6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and apply the principles of a healthy and varied diet</w:t>
            </w:r>
          </w:p>
          <w:p w:rsidR="00C73DE6" w:rsidRPr="007C5762" w:rsidRDefault="00C73DE6" w:rsidP="00C73DE6">
            <w:pPr>
              <w:spacing w:after="75"/>
              <w:ind w:left="-60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prepare and cook a variety of predominantly savoury dishes using a range of cooking techniques</w:t>
            </w:r>
          </w:p>
          <w:p w:rsidR="00C73DE6" w:rsidRPr="007C5762" w:rsidRDefault="00C73DE6" w:rsidP="00C73DE6">
            <w:pPr>
              <w:spacing w:after="75"/>
              <w:ind w:left="-60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seasonality, and know where and how a variety of ingredients are grown, reared, caught and processed</w:t>
            </w:r>
          </w:p>
          <w:p w:rsidR="00C73DE6" w:rsidRPr="008F19C6" w:rsidRDefault="00C73DE6" w:rsidP="00C73DE6">
            <w:pPr>
              <w:rPr>
                <w:rFonts w:cstheme="minorHAnsi"/>
                <w:sz w:val="16"/>
                <w:szCs w:val="16"/>
                <w:lang w:val="en-US"/>
              </w:rPr>
            </w:pPr>
          </w:p>
          <w:p w:rsidR="00C73DE6" w:rsidRPr="008F19C6" w:rsidRDefault="00C73DE6" w:rsidP="00C73DE6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color w:val="0B0C0C"/>
                <w:sz w:val="16"/>
                <w:szCs w:val="16"/>
                <w:highlight w:val="lightGray"/>
                <w:shd w:val="clear" w:color="auto" w:fill="FFFFFF"/>
              </w:rPr>
              <w:t xml:space="preserve">To </w:t>
            </w:r>
            <w:r w:rsidRPr="008F19C6">
              <w:rPr>
                <w:rFonts w:cstheme="minorHAnsi"/>
                <w:color w:val="0B0C0C"/>
                <w:sz w:val="16"/>
                <w:szCs w:val="16"/>
                <w:highlight w:val="lightGray"/>
                <w:shd w:val="clear" w:color="auto" w:fill="FFFFFF"/>
              </w:rPr>
              <w:t>apply their understanding of how to strengthen, stiffen and reinforce more complex structures</w:t>
            </w:r>
          </w:p>
          <w:p w:rsidR="00C73DE6" w:rsidRPr="008F19C6" w:rsidRDefault="00C73DE6" w:rsidP="00C73DE6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</w:tr>
      <w:tr w:rsidR="00E370FF" w:rsidRPr="008F19C6" w:rsidTr="004268FB">
        <w:trPr>
          <w:trHeight w:val="1008"/>
        </w:trPr>
        <w:tc>
          <w:tcPr>
            <w:tcW w:w="846" w:type="dxa"/>
            <w:shd w:val="clear" w:color="auto" w:fill="BDD6EE" w:themeFill="accent1" w:themeFillTint="66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Implementation (first stage)</w:t>
            </w:r>
          </w:p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CYCLE A</w:t>
            </w:r>
          </w:p>
        </w:tc>
        <w:tc>
          <w:tcPr>
            <w:tcW w:w="2428" w:type="dxa"/>
            <w:vMerge w:val="restart"/>
            <w:shd w:val="clear" w:color="auto" w:fill="BDD6EE" w:themeFill="accent1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Playdough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Investigating different substances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Junk Modeling our houses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Cooking bread</w:t>
            </w:r>
          </w:p>
        </w:tc>
        <w:tc>
          <w:tcPr>
            <w:tcW w:w="2232" w:type="dxa"/>
            <w:shd w:val="clear" w:color="auto" w:fill="BDD6EE" w:themeFill="accent1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Pizza express – making pizza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World Pizza – food miles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Cooking – School fayre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2475" w:type="dxa"/>
            <w:shd w:val="clear" w:color="auto" w:fill="BDD6EE" w:themeFill="accent1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Cooking and nutrition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Healthy diet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Varied diet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Seasonality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Cooking – School fayre</w:t>
            </w:r>
          </w:p>
        </w:tc>
        <w:tc>
          <w:tcPr>
            <w:tcW w:w="2475" w:type="dxa"/>
            <w:shd w:val="clear" w:color="auto" w:fill="BDD6EE" w:themeFill="accent1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Space – make rockets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Research and design space rockets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 – make – evaluate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Cooking – School fayre</w:t>
            </w:r>
          </w:p>
        </w:tc>
      </w:tr>
      <w:tr w:rsidR="00E370FF" w:rsidRPr="008F19C6" w:rsidTr="004268FB">
        <w:trPr>
          <w:trHeight w:val="1008"/>
        </w:trPr>
        <w:tc>
          <w:tcPr>
            <w:tcW w:w="846" w:type="dxa"/>
            <w:shd w:val="clear" w:color="auto" w:fill="BDD6EE" w:themeFill="accent1" w:themeFillTint="66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Implementation (first stage)</w:t>
            </w:r>
          </w:p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CYCLE B</w:t>
            </w:r>
          </w:p>
        </w:tc>
        <w:tc>
          <w:tcPr>
            <w:tcW w:w="2428" w:type="dxa"/>
            <w:vMerge/>
            <w:shd w:val="clear" w:color="auto" w:fill="BDD6EE" w:themeFill="accent1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2232" w:type="dxa"/>
            <w:shd w:val="clear" w:color="auto" w:fill="BDD6EE" w:themeFill="accent1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Masks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Sculpting and creating zoo animals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Cooking – School fayre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2475" w:type="dxa"/>
            <w:shd w:val="clear" w:color="auto" w:fill="BDD6EE" w:themeFill="accent1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Mediterranean diets comparing and improving recipes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Food diaries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Cooking – School fayre</w:t>
            </w:r>
          </w:p>
        </w:tc>
        <w:tc>
          <w:tcPr>
            <w:tcW w:w="2475" w:type="dxa"/>
            <w:shd w:val="clear" w:color="auto" w:fill="BDD6EE" w:themeFill="accent1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Constructing a frame – card and wood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Cooking – School fayre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</w:tr>
      <w:tr w:rsidR="00E370FF" w:rsidRPr="008F19C6" w:rsidTr="00DA5B7E">
        <w:tc>
          <w:tcPr>
            <w:tcW w:w="846" w:type="dxa"/>
            <w:shd w:val="clear" w:color="auto" w:fill="9CC2E5" w:themeFill="accent1" w:themeFillTint="99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Autumn 2</w:t>
            </w:r>
          </w:p>
        </w:tc>
        <w:tc>
          <w:tcPr>
            <w:tcW w:w="2428" w:type="dxa"/>
            <w:shd w:val="clear" w:color="auto" w:fill="9CC2E5" w:themeFill="accent1" w:themeFillTint="99"/>
          </w:tcPr>
          <w:p w:rsidR="00E370FF" w:rsidRPr="008F19C6" w:rsidRDefault="00E370FF" w:rsidP="00E370FF">
            <w:pPr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30-50 months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Beginning to be interested in and describe the texture of things.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Uses various construction materials.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Beginning to construct, stacking blocks vertically and horizontally, making enclosures and creating spaces.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Joins construction pieces together to build and balance.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proofErr w:type="spellStart"/>
            <w:r w:rsidRPr="008F19C6">
              <w:rPr>
                <w:rFonts w:cstheme="minorHAnsi"/>
                <w:sz w:val="16"/>
                <w:szCs w:val="16"/>
                <w:lang w:val="en-US"/>
              </w:rPr>
              <w:t>Realises</w:t>
            </w:r>
            <w:proofErr w:type="spellEnd"/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 tools can be used for a purpose</w:t>
            </w:r>
          </w:p>
          <w:p w:rsidR="00E370FF" w:rsidRPr="008F19C6" w:rsidRDefault="00E370FF" w:rsidP="00E370FF">
            <w:pPr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40-60 months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Manipulates materials to achieve a planned effect.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Constructs with a purpose in mind, using a variety of resources.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Uses simple tools and techniques competently and appropriately.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lastRenderedPageBreak/>
              <w:t xml:space="preserve">Selects appropriate resources and adapts work where necessary.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Selects tools and techniques needed to shape, assemble and join materials they are using.</w:t>
            </w:r>
          </w:p>
        </w:tc>
        <w:tc>
          <w:tcPr>
            <w:tcW w:w="2232" w:type="dxa"/>
            <w:shd w:val="clear" w:color="auto" w:fill="9CC2E5" w:themeFill="accent1" w:themeFillTint="99"/>
          </w:tcPr>
          <w:p w:rsidR="00E370FF" w:rsidRPr="00D96BAC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lastRenderedPageBreak/>
              <w:t xml:space="preserve">To </w:t>
            </w:r>
            <w:r w:rsidRPr="00D96BAC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design purposeful, functional, appealing products for themselves and other users based on design criteria</w:t>
            </w:r>
          </w:p>
          <w:p w:rsidR="00E370FF" w:rsidRPr="00D96BAC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D96BAC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select from and use a range of tools and equipment to perform practical tasks [for example, cutting, shaping, joining and finishing]</w:t>
            </w:r>
          </w:p>
          <w:p w:rsidR="00E370FF" w:rsidRPr="00D96BAC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D96BAC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select from and use a wide range of materials and components, including construction materials, textiles and ingredients, according to their characteristics</w:t>
            </w:r>
          </w:p>
          <w:p w:rsidR="00E370FF" w:rsidRPr="00D96BAC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D96BAC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build structures, exploring how they can be made stronger, stiffer and more stable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2475" w:type="dxa"/>
            <w:shd w:val="clear" w:color="auto" w:fill="9CC2E5" w:themeFill="accent1" w:themeFillTint="99"/>
          </w:tcPr>
          <w:p w:rsidR="007C5762" w:rsidRPr="007C5762" w:rsidRDefault="007C5762" w:rsidP="007C5762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lastRenderedPageBreak/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and apply the principles of a healthy and varied diet</w:t>
            </w:r>
          </w:p>
          <w:p w:rsidR="007C5762" w:rsidRPr="007C5762" w:rsidRDefault="007C5762" w:rsidP="007C5762">
            <w:pPr>
              <w:spacing w:after="75"/>
              <w:ind w:left="-60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prepare and cook a variety of predominantly savoury dishes using a range of cooking techniques</w:t>
            </w:r>
          </w:p>
          <w:p w:rsidR="007C5762" w:rsidRPr="007C5762" w:rsidRDefault="007C5762" w:rsidP="007C5762">
            <w:pPr>
              <w:spacing w:after="75"/>
              <w:ind w:left="-60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seasonality, and know where and how a variety of ingredients are grown, reared, caught and processed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2475" w:type="dxa"/>
            <w:shd w:val="clear" w:color="auto" w:fill="9CC2E5" w:themeFill="accent1" w:themeFillTint="99"/>
          </w:tcPr>
          <w:p w:rsidR="00C73DE6" w:rsidRPr="008F19C6" w:rsidRDefault="00C73DE6" w:rsidP="00C73DE6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All design – make evaluate objectives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</w:tr>
      <w:tr w:rsidR="00E370FF" w:rsidRPr="008F19C6" w:rsidTr="00DA5B7E">
        <w:trPr>
          <w:trHeight w:val="1248"/>
        </w:trPr>
        <w:tc>
          <w:tcPr>
            <w:tcW w:w="846" w:type="dxa"/>
            <w:shd w:val="clear" w:color="auto" w:fill="9CC2E5" w:themeFill="accent1" w:themeFillTint="99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lastRenderedPageBreak/>
              <w:t>Implementation (first stage)</w:t>
            </w:r>
          </w:p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CYCLE A</w:t>
            </w:r>
          </w:p>
        </w:tc>
        <w:tc>
          <w:tcPr>
            <w:tcW w:w="2428" w:type="dxa"/>
            <w:vMerge w:val="restart"/>
            <w:shd w:val="clear" w:color="auto" w:fill="9CC2E5" w:themeFill="accent1" w:themeFillTint="99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Paper plate trolls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Clay divas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Junk modelling – rockets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Super hero masks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Veg modelling</w:t>
            </w:r>
          </w:p>
        </w:tc>
        <w:tc>
          <w:tcPr>
            <w:tcW w:w="2232" w:type="dxa"/>
            <w:shd w:val="clear" w:color="auto" w:fill="9CC2E5" w:themeFill="accent1" w:themeFillTint="99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Sewing - Christmas</w:t>
            </w:r>
          </w:p>
        </w:tc>
        <w:tc>
          <w:tcPr>
            <w:tcW w:w="2475" w:type="dxa"/>
            <w:shd w:val="clear" w:color="auto" w:fill="9CC2E5" w:themeFill="accent1" w:themeFillTint="99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Cooking and nutrition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Healthy diet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Varied diet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Seasonality</w:t>
            </w:r>
          </w:p>
        </w:tc>
        <w:tc>
          <w:tcPr>
            <w:tcW w:w="2475" w:type="dxa"/>
            <w:shd w:val="clear" w:color="auto" w:fill="9CC2E5" w:themeFill="accent1" w:themeFillTint="99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Working with clay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 – make - evaluate</w:t>
            </w:r>
          </w:p>
        </w:tc>
      </w:tr>
      <w:tr w:rsidR="00E370FF" w:rsidRPr="008F19C6" w:rsidTr="00DA5B7E">
        <w:trPr>
          <w:trHeight w:val="1248"/>
        </w:trPr>
        <w:tc>
          <w:tcPr>
            <w:tcW w:w="846" w:type="dxa"/>
            <w:shd w:val="clear" w:color="auto" w:fill="9CC2E5" w:themeFill="accent1" w:themeFillTint="99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Implementation (first stage)</w:t>
            </w:r>
          </w:p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CYCLE B</w:t>
            </w:r>
          </w:p>
        </w:tc>
        <w:tc>
          <w:tcPr>
            <w:tcW w:w="2428" w:type="dxa"/>
            <w:vMerge/>
            <w:shd w:val="clear" w:color="auto" w:fill="9CC2E5" w:themeFill="accent1" w:themeFillTint="99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2232" w:type="dxa"/>
            <w:shd w:val="clear" w:color="auto" w:fill="9CC2E5" w:themeFill="accent1" w:themeFillTint="99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Shoe box habitats</w:t>
            </w:r>
          </w:p>
        </w:tc>
        <w:tc>
          <w:tcPr>
            <w:tcW w:w="2475" w:type="dxa"/>
            <w:shd w:val="clear" w:color="auto" w:fill="9CC2E5" w:themeFill="accent1" w:themeFillTint="99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Food for life skill pack</w:t>
            </w:r>
            <w:r w:rsidR="007C5762" w:rsidRPr="008F19C6">
              <w:rPr>
                <w:rFonts w:cstheme="minorHAnsi"/>
                <w:sz w:val="16"/>
                <w:szCs w:val="16"/>
                <w:lang w:val="en-US"/>
              </w:rPr>
              <w:t xml:space="preserve">.  Recipe development </w:t>
            </w:r>
          </w:p>
        </w:tc>
        <w:tc>
          <w:tcPr>
            <w:tcW w:w="2475" w:type="dxa"/>
            <w:shd w:val="clear" w:color="auto" w:fill="9CC2E5" w:themeFill="accent1" w:themeFillTint="99"/>
          </w:tcPr>
          <w:p w:rsidR="00E370FF" w:rsidRPr="008F19C6" w:rsidRDefault="00C73DE6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Art topic</w:t>
            </w:r>
          </w:p>
        </w:tc>
      </w:tr>
      <w:tr w:rsidR="00E370FF" w:rsidRPr="008F19C6" w:rsidTr="007C5762">
        <w:tc>
          <w:tcPr>
            <w:tcW w:w="846" w:type="dxa"/>
            <w:shd w:val="clear" w:color="auto" w:fill="FFF2CC" w:themeFill="accent4" w:themeFillTint="33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Spring 1</w:t>
            </w:r>
          </w:p>
        </w:tc>
        <w:tc>
          <w:tcPr>
            <w:tcW w:w="2428" w:type="dxa"/>
            <w:shd w:val="clear" w:color="auto" w:fill="FFF2CC" w:themeFill="accent4" w:themeFillTint="33"/>
          </w:tcPr>
          <w:p w:rsidR="00E370FF" w:rsidRPr="008F19C6" w:rsidRDefault="00E370FF" w:rsidP="00E370FF">
            <w:pPr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 xml:space="preserve">Early Learning Goal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They safely use and explore a variety of materials, tools and techniques, experimenting with </w:t>
            </w:r>
            <w:proofErr w:type="spellStart"/>
            <w:r w:rsidRPr="008F19C6">
              <w:rPr>
                <w:rFonts w:cstheme="minorHAnsi"/>
                <w:sz w:val="16"/>
                <w:szCs w:val="16"/>
                <w:lang w:val="en-US"/>
              </w:rPr>
              <w:t>colour</w:t>
            </w:r>
            <w:proofErr w:type="spellEnd"/>
            <w:r w:rsidRPr="008F19C6">
              <w:rPr>
                <w:rFonts w:cstheme="minorHAnsi"/>
                <w:sz w:val="16"/>
                <w:szCs w:val="16"/>
                <w:lang w:val="en-US"/>
              </w:rPr>
              <w:t>, design, texture, form and function.</w:t>
            </w:r>
          </w:p>
        </w:tc>
        <w:tc>
          <w:tcPr>
            <w:tcW w:w="2232" w:type="dxa"/>
            <w:shd w:val="clear" w:color="auto" w:fill="FFF2CC" w:themeFill="accent4" w:themeFillTint="33"/>
          </w:tcPr>
          <w:p w:rsidR="00E370FF" w:rsidRPr="008F19C6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Cycle A</w:t>
            </w:r>
          </w:p>
          <w:p w:rsidR="00E370FF" w:rsidRPr="008F19C6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D96BAC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explore and use mechanisms [for example, levers, sliders, wheels and axles] in their products</w:t>
            </w:r>
          </w:p>
          <w:p w:rsidR="00E370FF" w:rsidRPr="008F19C6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</w:p>
          <w:p w:rsidR="00E370FF" w:rsidRPr="008F19C6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Cycle B</w:t>
            </w:r>
          </w:p>
          <w:p w:rsidR="00E370FF" w:rsidRPr="00D96BAC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D96BAC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select from and use a range of tools and equipment to perform practical tasks [for example, cutting, shaping, joining and finishing]</w:t>
            </w:r>
          </w:p>
          <w:p w:rsidR="00E370FF" w:rsidRPr="008F19C6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D96BAC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select from and use a wide range of materials and components, including construction materials, textiles and ingredients, according to their characteristics</w:t>
            </w:r>
          </w:p>
        </w:tc>
        <w:tc>
          <w:tcPr>
            <w:tcW w:w="2475" w:type="dxa"/>
            <w:shd w:val="clear" w:color="auto" w:fill="FFF2CC" w:themeFill="accent4" w:themeFillTint="33"/>
          </w:tcPr>
          <w:p w:rsidR="00E370FF" w:rsidRPr="008F19C6" w:rsidRDefault="007C5762" w:rsidP="00E370FF">
            <w:pPr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</w:pP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 xml:space="preserve">To </w:t>
            </w: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>understand and use mechanical systems in their products [for example, gears, pulleys, cams, levers and linkages]</w:t>
            </w:r>
          </w:p>
          <w:p w:rsidR="007C5762" w:rsidRPr="008F19C6" w:rsidRDefault="007C5762" w:rsidP="00E370FF">
            <w:pPr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</w:pPr>
          </w:p>
          <w:p w:rsidR="007C5762" w:rsidRPr="008F19C6" w:rsidRDefault="007C5762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>All design – make – evaluate objectives</w:t>
            </w:r>
          </w:p>
        </w:tc>
        <w:tc>
          <w:tcPr>
            <w:tcW w:w="2475" w:type="dxa"/>
            <w:shd w:val="clear" w:color="auto" w:fill="FFF2CC" w:themeFill="accent4" w:themeFillTint="33"/>
          </w:tcPr>
          <w:p w:rsidR="00C73DE6" w:rsidRPr="007C5762" w:rsidRDefault="00C73DE6" w:rsidP="00C73DE6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and apply the principles of a healthy and varied diet</w:t>
            </w:r>
          </w:p>
          <w:p w:rsidR="00C73DE6" w:rsidRPr="007C5762" w:rsidRDefault="00C73DE6" w:rsidP="00C73DE6">
            <w:pPr>
              <w:spacing w:after="75"/>
              <w:ind w:left="-60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prepare and cook a variety of predominantly savoury dishes using a range of cooking techniques</w:t>
            </w:r>
          </w:p>
          <w:p w:rsidR="00C73DE6" w:rsidRPr="007C5762" w:rsidRDefault="00C73DE6" w:rsidP="00C73DE6">
            <w:pPr>
              <w:spacing w:after="75"/>
              <w:ind w:left="-60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seasonality, and know where and how a variety of ingredients are grown, reared, caught and processed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</w:tr>
      <w:tr w:rsidR="00E370FF" w:rsidRPr="008F19C6" w:rsidTr="00DA5B7E">
        <w:trPr>
          <w:trHeight w:val="1343"/>
        </w:trPr>
        <w:tc>
          <w:tcPr>
            <w:tcW w:w="846" w:type="dxa"/>
            <w:shd w:val="clear" w:color="auto" w:fill="FFF2CC" w:themeFill="accent4" w:themeFillTint="33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Implementation (first stage)</w:t>
            </w:r>
          </w:p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CYCLE A</w:t>
            </w:r>
          </w:p>
        </w:tc>
        <w:tc>
          <w:tcPr>
            <w:tcW w:w="2428" w:type="dxa"/>
            <w:vMerge w:val="restart"/>
            <w:shd w:val="clear" w:color="auto" w:fill="FFF2CC" w:themeFill="accent4" w:themeFillTint="33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Sewing – puppets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Stick puppets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Bird feeders – melting and mixing</w:t>
            </w:r>
          </w:p>
        </w:tc>
        <w:tc>
          <w:tcPr>
            <w:tcW w:w="2232" w:type="dxa"/>
            <w:shd w:val="clear" w:color="auto" w:fill="FFF2CC" w:themeFill="accent4" w:themeFillTint="33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Moving pictures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 – make – evaluate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Sliders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Wheels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Levers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2475" w:type="dxa"/>
            <w:shd w:val="clear" w:color="auto" w:fill="FFF2CC" w:themeFill="accent4" w:themeFillTint="33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Moving machines – cars and vehicles</w:t>
            </w:r>
          </w:p>
        </w:tc>
        <w:tc>
          <w:tcPr>
            <w:tcW w:w="2475" w:type="dxa"/>
            <w:shd w:val="clear" w:color="auto" w:fill="FFF2CC" w:themeFill="accent4" w:themeFillTint="33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Healthy eating</w:t>
            </w:r>
          </w:p>
          <w:p w:rsidR="00E370FF" w:rsidRPr="008F19C6" w:rsidRDefault="00E370FF" w:rsidP="00E370FF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Smoothies</w:t>
            </w:r>
          </w:p>
          <w:p w:rsidR="00E370FF" w:rsidRPr="008F19C6" w:rsidRDefault="00E370FF" w:rsidP="00E370FF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 – make - evaluate</w:t>
            </w:r>
          </w:p>
        </w:tc>
      </w:tr>
      <w:tr w:rsidR="00E370FF" w:rsidRPr="008F19C6" w:rsidTr="00DA5B7E">
        <w:trPr>
          <w:trHeight w:val="1343"/>
        </w:trPr>
        <w:tc>
          <w:tcPr>
            <w:tcW w:w="846" w:type="dxa"/>
            <w:shd w:val="clear" w:color="auto" w:fill="FFF2CC" w:themeFill="accent4" w:themeFillTint="33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Implementation (first stage)</w:t>
            </w:r>
          </w:p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CYCLE B</w:t>
            </w:r>
          </w:p>
        </w:tc>
        <w:tc>
          <w:tcPr>
            <w:tcW w:w="2428" w:type="dxa"/>
            <w:vMerge/>
            <w:shd w:val="clear" w:color="auto" w:fill="FFF2CC" w:themeFill="accent4" w:themeFillTint="33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2232" w:type="dxa"/>
            <w:shd w:val="clear" w:color="auto" w:fill="FFF2CC" w:themeFill="accent4" w:themeFillTint="33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Fabric Bunting</w:t>
            </w:r>
          </w:p>
        </w:tc>
        <w:tc>
          <w:tcPr>
            <w:tcW w:w="2475" w:type="dxa"/>
            <w:shd w:val="clear" w:color="auto" w:fill="FFF2CC" w:themeFill="accent4" w:themeFillTint="33"/>
          </w:tcPr>
          <w:p w:rsidR="00E370FF" w:rsidRPr="008F19C6" w:rsidRDefault="007C5762" w:rsidP="007C5762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Moving machines –</w:t>
            </w: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 inventing their own machine</w:t>
            </w:r>
          </w:p>
        </w:tc>
        <w:tc>
          <w:tcPr>
            <w:tcW w:w="2475" w:type="dxa"/>
            <w:shd w:val="clear" w:color="auto" w:fill="FFF2CC" w:themeFill="accent4" w:themeFillTint="33"/>
          </w:tcPr>
          <w:p w:rsidR="00E370FF" w:rsidRPr="008F19C6" w:rsidRDefault="00C73DE6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Art topic</w:t>
            </w:r>
          </w:p>
        </w:tc>
      </w:tr>
      <w:tr w:rsidR="00E370FF" w:rsidRPr="008F19C6" w:rsidTr="00C64F3E">
        <w:trPr>
          <w:trHeight w:val="713"/>
        </w:trPr>
        <w:tc>
          <w:tcPr>
            <w:tcW w:w="846" w:type="dxa"/>
            <w:shd w:val="clear" w:color="auto" w:fill="FFE599" w:themeFill="accent4" w:themeFillTint="66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Spring 2</w:t>
            </w:r>
          </w:p>
        </w:tc>
        <w:tc>
          <w:tcPr>
            <w:tcW w:w="2428" w:type="dxa"/>
            <w:shd w:val="clear" w:color="auto" w:fill="FFE599" w:themeFill="accent4" w:themeFillTint="66"/>
          </w:tcPr>
          <w:p w:rsidR="00E370FF" w:rsidRPr="008F19C6" w:rsidRDefault="00E370FF" w:rsidP="00E370FF">
            <w:pPr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 xml:space="preserve">Early Learning Goal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They safely use and explore a variety of materials, tools and techniques, experimenting with </w:t>
            </w:r>
            <w:proofErr w:type="spellStart"/>
            <w:r w:rsidRPr="008F19C6">
              <w:rPr>
                <w:rFonts w:cstheme="minorHAnsi"/>
                <w:sz w:val="16"/>
                <w:szCs w:val="16"/>
                <w:lang w:val="en-US"/>
              </w:rPr>
              <w:t>colour</w:t>
            </w:r>
            <w:proofErr w:type="spellEnd"/>
            <w:r w:rsidRPr="008F19C6">
              <w:rPr>
                <w:rFonts w:cstheme="minorHAnsi"/>
                <w:sz w:val="16"/>
                <w:szCs w:val="16"/>
                <w:lang w:val="en-US"/>
              </w:rPr>
              <w:t>, design, texture, form and function.</w:t>
            </w:r>
          </w:p>
        </w:tc>
        <w:tc>
          <w:tcPr>
            <w:tcW w:w="2232" w:type="dxa"/>
            <w:shd w:val="clear" w:color="auto" w:fill="FFE599" w:themeFill="accent4" w:themeFillTint="66"/>
          </w:tcPr>
          <w:p w:rsidR="00E370FF" w:rsidRPr="008F19C6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Cycle A</w:t>
            </w:r>
          </w:p>
          <w:p w:rsidR="00E370FF" w:rsidRPr="00D96BAC" w:rsidRDefault="00D66524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="00E370FF" w:rsidRPr="00D96BAC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build structures, exploring how they can be made stronger, stiffer and more stable</w:t>
            </w:r>
          </w:p>
          <w:p w:rsidR="00E370FF" w:rsidRPr="008F19C6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Cycle B</w:t>
            </w:r>
          </w:p>
          <w:p w:rsidR="00E370FF" w:rsidRPr="00E370FF" w:rsidRDefault="00E370FF" w:rsidP="00E370FF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E370FF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use the basic principles of a healthy and varied diet to prepare dishes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E370FF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where food comes from</w:t>
            </w:r>
          </w:p>
        </w:tc>
        <w:tc>
          <w:tcPr>
            <w:tcW w:w="2475" w:type="dxa"/>
            <w:shd w:val="clear" w:color="auto" w:fill="FFE599" w:themeFill="accent4" w:themeFillTint="66"/>
          </w:tcPr>
          <w:p w:rsidR="007C5762" w:rsidRPr="008F19C6" w:rsidRDefault="007C5762" w:rsidP="007C5762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Cycle A</w:t>
            </w:r>
          </w:p>
          <w:p w:rsidR="007C5762" w:rsidRPr="008F19C6" w:rsidRDefault="007C5762" w:rsidP="007C5762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All design – make – evaluate objectives</w:t>
            </w:r>
          </w:p>
          <w:p w:rsidR="007C5762" w:rsidRPr="008F19C6" w:rsidRDefault="007C5762" w:rsidP="007C5762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Cycle B</w:t>
            </w:r>
          </w:p>
          <w:p w:rsidR="007C5762" w:rsidRPr="007C5762" w:rsidRDefault="007C5762" w:rsidP="007C5762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and apply the principles of a healthy and varied diet</w:t>
            </w:r>
          </w:p>
          <w:p w:rsidR="007C5762" w:rsidRPr="007C5762" w:rsidRDefault="007C5762" w:rsidP="007C5762">
            <w:pPr>
              <w:spacing w:after="75"/>
              <w:ind w:left="-60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prepare and cook a variety of predominantly savoury dishes using a range of cooking techniques</w:t>
            </w:r>
          </w:p>
          <w:p w:rsidR="00E370FF" w:rsidRPr="008F19C6" w:rsidRDefault="007C5762" w:rsidP="00C64F3E">
            <w:pPr>
              <w:spacing w:after="75"/>
              <w:ind w:left="-60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seasonality, and know where and how a variety of ingredients are grown, reared, caught and processed</w:t>
            </w:r>
          </w:p>
        </w:tc>
        <w:tc>
          <w:tcPr>
            <w:tcW w:w="2475" w:type="dxa"/>
            <w:shd w:val="clear" w:color="auto" w:fill="FFE599" w:themeFill="accent4" w:themeFillTint="66"/>
          </w:tcPr>
          <w:p w:rsidR="00C73DE6" w:rsidRPr="007C5762" w:rsidRDefault="00C73DE6" w:rsidP="00C73DE6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and apply the principles of a healthy and varied diet</w:t>
            </w:r>
          </w:p>
          <w:p w:rsidR="00C73DE6" w:rsidRPr="007C5762" w:rsidRDefault="00C73DE6" w:rsidP="00C73DE6">
            <w:pPr>
              <w:spacing w:after="75"/>
              <w:ind w:left="-60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prepare and cook a variety of predominantly savoury dishes using a range of cooking techniques</w:t>
            </w:r>
          </w:p>
          <w:p w:rsidR="00C73DE6" w:rsidRPr="007C5762" w:rsidRDefault="00C73DE6" w:rsidP="00C73DE6">
            <w:pPr>
              <w:spacing w:after="75"/>
              <w:ind w:left="-60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7C5762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seasonality, and know where and how a variety of ingredients are grown, reared, caught and processed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</w:tr>
      <w:tr w:rsidR="00E370FF" w:rsidRPr="008F19C6" w:rsidTr="00DA5B7E">
        <w:trPr>
          <w:trHeight w:val="885"/>
        </w:trPr>
        <w:tc>
          <w:tcPr>
            <w:tcW w:w="846" w:type="dxa"/>
            <w:shd w:val="clear" w:color="auto" w:fill="FFE599" w:themeFill="accent4" w:themeFillTint="66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lastRenderedPageBreak/>
              <w:t>Implementation (first stage)</w:t>
            </w:r>
          </w:p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CYCLE A</w:t>
            </w:r>
          </w:p>
        </w:tc>
        <w:tc>
          <w:tcPr>
            <w:tcW w:w="2428" w:type="dxa"/>
            <w:vMerge w:val="restart"/>
            <w:shd w:val="clear" w:color="auto" w:fill="FFE599" w:themeFill="accent4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Sewing – mother’s day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Recycling monsters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Salt dough dinosaurs and bones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Peg dolly fairies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Easter cookery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Scented flowers</w:t>
            </w:r>
          </w:p>
        </w:tc>
        <w:tc>
          <w:tcPr>
            <w:tcW w:w="2232" w:type="dxa"/>
            <w:shd w:val="clear" w:color="auto" w:fill="FFE599" w:themeFill="accent4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</w:rPr>
            </w:pPr>
            <w:r w:rsidRPr="008F19C6">
              <w:rPr>
                <w:rFonts w:cstheme="minorHAnsi"/>
                <w:sz w:val="16"/>
                <w:szCs w:val="16"/>
              </w:rPr>
              <w:t xml:space="preserve">Building structures </w:t>
            </w:r>
          </w:p>
          <w:p w:rsidR="00E370FF" w:rsidRPr="008F19C6" w:rsidRDefault="00E370FF" w:rsidP="00E370FF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6"/>
                <w:szCs w:val="16"/>
              </w:rPr>
            </w:pPr>
            <w:r w:rsidRPr="008F19C6">
              <w:rPr>
                <w:rFonts w:cstheme="minorHAnsi"/>
                <w:sz w:val="16"/>
                <w:szCs w:val="16"/>
              </w:rPr>
              <w:t>Stronger</w:t>
            </w:r>
          </w:p>
          <w:p w:rsidR="00E370FF" w:rsidRPr="008F19C6" w:rsidRDefault="00E370FF" w:rsidP="00E370FF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6"/>
                <w:szCs w:val="16"/>
              </w:rPr>
            </w:pPr>
            <w:r w:rsidRPr="008F19C6">
              <w:rPr>
                <w:rFonts w:cstheme="minorHAnsi"/>
                <w:sz w:val="16"/>
                <w:szCs w:val="16"/>
              </w:rPr>
              <w:t>Stiffer</w:t>
            </w:r>
          </w:p>
          <w:p w:rsidR="00E370FF" w:rsidRPr="008F19C6" w:rsidRDefault="00E370FF" w:rsidP="00E370FF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6"/>
                <w:szCs w:val="16"/>
              </w:rPr>
            </w:pPr>
            <w:r w:rsidRPr="008F19C6">
              <w:rPr>
                <w:rFonts w:cstheme="minorHAnsi"/>
                <w:sz w:val="16"/>
                <w:szCs w:val="16"/>
              </w:rPr>
              <w:t>More stable</w:t>
            </w:r>
          </w:p>
          <w:p w:rsidR="00E370FF" w:rsidRPr="008F19C6" w:rsidRDefault="00E370FF" w:rsidP="00E370FF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6"/>
                <w:szCs w:val="16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 – make - evaluate</w:t>
            </w:r>
          </w:p>
        </w:tc>
        <w:tc>
          <w:tcPr>
            <w:tcW w:w="2475" w:type="dxa"/>
            <w:shd w:val="clear" w:color="auto" w:fill="FFE599" w:themeFill="accent4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Puppet theatres </w:t>
            </w:r>
          </w:p>
        </w:tc>
        <w:tc>
          <w:tcPr>
            <w:tcW w:w="2475" w:type="dxa"/>
            <w:shd w:val="clear" w:color="auto" w:fill="FFE599" w:themeFill="accent4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Healthy eating</w:t>
            </w:r>
          </w:p>
          <w:p w:rsidR="00E370FF" w:rsidRPr="008F19C6" w:rsidRDefault="00E370FF" w:rsidP="00E370FF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Smoothies</w:t>
            </w:r>
          </w:p>
          <w:p w:rsidR="00E370FF" w:rsidRPr="008F19C6" w:rsidRDefault="00E370FF" w:rsidP="00E370FF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 – make - evaluate</w:t>
            </w:r>
          </w:p>
        </w:tc>
      </w:tr>
      <w:tr w:rsidR="00E370FF" w:rsidRPr="008F19C6" w:rsidTr="00DA5B7E">
        <w:trPr>
          <w:trHeight w:val="885"/>
        </w:trPr>
        <w:tc>
          <w:tcPr>
            <w:tcW w:w="846" w:type="dxa"/>
            <w:shd w:val="clear" w:color="auto" w:fill="FFE599" w:themeFill="accent4" w:themeFillTint="66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Implementation (first stage)</w:t>
            </w:r>
          </w:p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CYCLE B</w:t>
            </w:r>
          </w:p>
        </w:tc>
        <w:tc>
          <w:tcPr>
            <w:tcW w:w="2428" w:type="dxa"/>
            <w:vMerge/>
            <w:shd w:val="clear" w:color="auto" w:fill="FFE599" w:themeFill="accent4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2232" w:type="dxa"/>
            <w:shd w:val="clear" w:color="auto" w:fill="FFE599" w:themeFill="accent4" w:themeFillTint="66"/>
          </w:tcPr>
          <w:p w:rsidR="00D66524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Cookery</w:t>
            </w:r>
            <w:r w:rsidR="00D66524" w:rsidRPr="008F19C6">
              <w:rPr>
                <w:rFonts w:cstheme="minorHAnsi"/>
                <w:sz w:val="16"/>
                <w:szCs w:val="16"/>
                <w:lang w:val="en-US"/>
              </w:rPr>
              <w:t xml:space="preserve"> -  preparing healthy dishes using </w:t>
            </w:r>
          </w:p>
          <w:p w:rsidR="00E370FF" w:rsidRPr="008F19C6" w:rsidRDefault="00D66524" w:rsidP="00D66524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6"/>
                <w:szCs w:val="16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FFLP skills progression</w:t>
            </w:r>
          </w:p>
        </w:tc>
        <w:tc>
          <w:tcPr>
            <w:tcW w:w="2475" w:type="dxa"/>
            <w:shd w:val="clear" w:color="auto" w:fill="FFE599" w:themeFill="accent4" w:themeFillTint="66"/>
          </w:tcPr>
          <w:p w:rsidR="00E370FF" w:rsidRPr="008F19C6" w:rsidRDefault="007C5762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Cookery using a range of ingredients.</w:t>
            </w:r>
          </w:p>
          <w:p w:rsidR="007C5762" w:rsidRPr="008F19C6" w:rsidRDefault="007C5762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Food hygiene and safety</w:t>
            </w:r>
          </w:p>
          <w:p w:rsidR="007C5762" w:rsidRPr="008F19C6" w:rsidRDefault="00C64F3E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Read and</w:t>
            </w:r>
            <w:r w:rsidR="007C5762" w:rsidRPr="008F19C6">
              <w:rPr>
                <w:rFonts w:cstheme="minorHAnsi"/>
                <w:sz w:val="16"/>
                <w:szCs w:val="16"/>
                <w:lang w:val="en-US"/>
              </w:rPr>
              <w:t xml:space="preserve"> follow recipes - FFLP</w:t>
            </w:r>
          </w:p>
        </w:tc>
        <w:tc>
          <w:tcPr>
            <w:tcW w:w="2475" w:type="dxa"/>
            <w:shd w:val="clear" w:color="auto" w:fill="FFE599" w:themeFill="accent4" w:themeFillTint="66"/>
          </w:tcPr>
          <w:p w:rsidR="00E370FF" w:rsidRPr="008F19C6" w:rsidRDefault="00C73DE6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Investigate and make Russian food</w:t>
            </w:r>
          </w:p>
        </w:tc>
      </w:tr>
      <w:tr w:rsidR="00E370FF" w:rsidRPr="008F19C6" w:rsidTr="00790E04">
        <w:tc>
          <w:tcPr>
            <w:tcW w:w="846" w:type="dxa"/>
            <w:shd w:val="clear" w:color="auto" w:fill="C5E0B3" w:themeFill="accent6" w:themeFillTint="66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Summer 1</w:t>
            </w:r>
          </w:p>
        </w:tc>
        <w:tc>
          <w:tcPr>
            <w:tcW w:w="2428" w:type="dxa"/>
            <w:shd w:val="clear" w:color="auto" w:fill="C5E0B3" w:themeFill="accent6" w:themeFillTint="66"/>
          </w:tcPr>
          <w:p w:rsidR="00E370FF" w:rsidRPr="008F19C6" w:rsidRDefault="00E370FF" w:rsidP="00E370FF">
            <w:pPr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 xml:space="preserve">Early Learning Goal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They safely use and explore a variety of materials, tools and techniques, experimenting with </w:t>
            </w:r>
            <w:proofErr w:type="spellStart"/>
            <w:r w:rsidRPr="008F19C6">
              <w:rPr>
                <w:rFonts w:cstheme="minorHAnsi"/>
                <w:sz w:val="16"/>
                <w:szCs w:val="16"/>
                <w:lang w:val="en-US"/>
              </w:rPr>
              <w:t>colour</w:t>
            </w:r>
            <w:proofErr w:type="spellEnd"/>
            <w:r w:rsidRPr="008F19C6">
              <w:rPr>
                <w:rFonts w:cstheme="minorHAnsi"/>
                <w:sz w:val="16"/>
                <w:szCs w:val="16"/>
                <w:lang w:val="en-US"/>
              </w:rPr>
              <w:t>, design, texture, form and function.</w:t>
            </w:r>
          </w:p>
        </w:tc>
        <w:tc>
          <w:tcPr>
            <w:tcW w:w="2232" w:type="dxa"/>
            <w:shd w:val="clear" w:color="auto" w:fill="C5E0B3" w:themeFill="accent6" w:themeFillTint="66"/>
          </w:tcPr>
          <w:p w:rsidR="00D66524" w:rsidRPr="008F19C6" w:rsidRDefault="00D66524" w:rsidP="00D66524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Cycle B</w:t>
            </w:r>
          </w:p>
          <w:p w:rsidR="00D66524" w:rsidRPr="00E370FF" w:rsidRDefault="00D66524" w:rsidP="00D66524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E370FF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use the basic principles of a healthy and varied diet to prepare dishes</w:t>
            </w:r>
          </w:p>
          <w:p w:rsidR="00E370FF" w:rsidRPr="008F19C6" w:rsidRDefault="00D66524" w:rsidP="00D66524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E370FF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where food comes from</w:t>
            </w:r>
          </w:p>
        </w:tc>
        <w:tc>
          <w:tcPr>
            <w:tcW w:w="2475" w:type="dxa"/>
            <w:shd w:val="clear" w:color="auto" w:fill="C5E0B3" w:themeFill="accent6" w:themeFillTint="66"/>
          </w:tcPr>
          <w:p w:rsidR="00E370FF" w:rsidRPr="008F19C6" w:rsidRDefault="007C5762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All design – make- evaluate objectives </w:t>
            </w:r>
          </w:p>
        </w:tc>
        <w:tc>
          <w:tcPr>
            <w:tcW w:w="2475" w:type="dxa"/>
            <w:shd w:val="clear" w:color="auto" w:fill="C5E0B3" w:themeFill="accent6" w:themeFillTint="66"/>
          </w:tcPr>
          <w:p w:rsidR="00C73DE6" w:rsidRPr="008F19C6" w:rsidRDefault="00C73DE6" w:rsidP="00C73DE6">
            <w:pPr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</w:pP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>Cycle A</w:t>
            </w:r>
          </w:p>
          <w:p w:rsidR="00C73DE6" w:rsidRPr="008F19C6" w:rsidRDefault="00C73DE6" w:rsidP="00C73DE6">
            <w:pPr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</w:pP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 xml:space="preserve">To </w:t>
            </w: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>use research and develop design criteria to inform the design of innovative, functional, appealing products that are fit for purpose, aimed at particular individuals or groups</w:t>
            </w:r>
          </w:p>
          <w:p w:rsidR="00C73DE6" w:rsidRPr="008F19C6" w:rsidRDefault="00C73DE6" w:rsidP="00C73DE6">
            <w:pPr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</w:pP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>Cycle B</w:t>
            </w:r>
          </w:p>
          <w:p w:rsidR="00E370FF" w:rsidRPr="008F19C6" w:rsidRDefault="00C73DE6" w:rsidP="00E370FF">
            <w:pPr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</w:pP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>All design – make evaluate objectives</w:t>
            </w:r>
          </w:p>
        </w:tc>
      </w:tr>
      <w:tr w:rsidR="00E370FF" w:rsidRPr="008F19C6" w:rsidTr="00790E04">
        <w:trPr>
          <w:trHeight w:val="1147"/>
        </w:trPr>
        <w:tc>
          <w:tcPr>
            <w:tcW w:w="846" w:type="dxa"/>
            <w:shd w:val="clear" w:color="auto" w:fill="C5E0B3" w:themeFill="accent6" w:themeFillTint="66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Implementation (first stage)</w:t>
            </w:r>
          </w:p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CYCLE A</w:t>
            </w:r>
          </w:p>
        </w:tc>
        <w:tc>
          <w:tcPr>
            <w:tcW w:w="2428" w:type="dxa"/>
            <w:vMerge w:val="restart"/>
            <w:shd w:val="clear" w:color="auto" w:fill="C5E0B3" w:themeFill="accent6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Making babies with moving parts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Flying machines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 – make - evaluate</w:t>
            </w:r>
          </w:p>
        </w:tc>
        <w:tc>
          <w:tcPr>
            <w:tcW w:w="2232" w:type="dxa"/>
            <w:shd w:val="clear" w:color="auto" w:fill="C5E0B3" w:themeFill="accent6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Preparing healthy dishes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Explore and evaluate a range of existing products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Product packaging </w:t>
            </w:r>
          </w:p>
          <w:p w:rsidR="00D66524" w:rsidRPr="008F19C6" w:rsidRDefault="00D66524" w:rsidP="00D66524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using FFLP skills progression</w:t>
            </w:r>
          </w:p>
        </w:tc>
        <w:tc>
          <w:tcPr>
            <w:tcW w:w="2475" w:type="dxa"/>
            <w:shd w:val="clear" w:color="auto" w:fill="C5E0B3" w:themeFill="accent6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Musical instruments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 – make - evaluate</w:t>
            </w:r>
          </w:p>
        </w:tc>
        <w:tc>
          <w:tcPr>
            <w:tcW w:w="2475" w:type="dxa"/>
            <w:shd w:val="clear" w:color="auto" w:fill="C5E0B3" w:themeFill="accent6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Bagdad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Understand how key events and individuals design and technology have helped to shape the world</w:t>
            </w:r>
          </w:p>
        </w:tc>
      </w:tr>
      <w:tr w:rsidR="00E370FF" w:rsidRPr="008F19C6" w:rsidTr="00790E04">
        <w:trPr>
          <w:trHeight w:val="1147"/>
        </w:trPr>
        <w:tc>
          <w:tcPr>
            <w:tcW w:w="846" w:type="dxa"/>
            <w:shd w:val="clear" w:color="auto" w:fill="C5E0B3" w:themeFill="accent6" w:themeFillTint="66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Implementation (first stage)</w:t>
            </w:r>
          </w:p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CYCLE B</w:t>
            </w:r>
          </w:p>
        </w:tc>
        <w:tc>
          <w:tcPr>
            <w:tcW w:w="2428" w:type="dxa"/>
            <w:vMerge/>
            <w:shd w:val="clear" w:color="auto" w:fill="C5E0B3" w:themeFill="accent6" w:themeFillTint="66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2232" w:type="dxa"/>
            <w:shd w:val="clear" w:color="auto" w:fill="C5E0B3" w:themeFill="accent6" w:themeFillTint="66"/>
          </w:tcPr>
          <w:p w:rsidR="00E370FF" w:rsidRPr="008F19C6" w:rsidRDefault="00D66524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Art Topic</w:t>
            </w:r>
          </w:p>
        </w:tc>
        <w:tc>
          <w:tcPr>
            <w:tcW w:w="2475" w:type="dxa"/>
            <w:shd w:val="clear" w:color="auto" w:fill="C5E0B3" w:themeFill="accent6" w:themeFillTint="66"/>
          </w:tcPr>
          <w:p w:rsidR="007C5762" w:rsidRPr="008F19C6" w:rsidRDefault="007C5762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 – make –evaluate packaging</w:t>
            </w:r>
          </w:p>
          <w:p w:rsidR="007C5762" w:rsidRPr="008F19C6" w:rsidRDefault="007C5762" w:rsidP="007C5762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nets</w:t>
            </w:r>
          </w:p>
          <w:p w:rsidR="007C5762" w:rsidRPr="008F19C6" w:rsidRDefault="007C5762" w:rsidP="007C5762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scoring</w:t>
            </w:r>
          </w:p>
          <w:p w:rsidR="007C5762" w:rsidRPr="008F19C6" w:rsidRDefault="007C5762" w:rsidP="007C5762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</w:t>
            </w:r>
          </w:p>
          <w:p w:rsidR="007C5762" w:rsidRPr="008F19C6" w:rsidRDefault="007C5762" w:rsidP="007C5762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materials</w:t>
            </w:r>
          </w:p>
        </w:tc>
        <w:tc>
          <w:tcPr>
            <w:tcW w:w="2475" w:type="dxa"/>
            <w:shd w:val="clear" w:color="auto" w:fill="C5E0B3" w:themeFill="accent6" w:themeFillTint="66"/>
          </w:tcPr>
          <w:p w:rsidR="00E370FF" w:rsidRPr="008F19C6" w:rsidRDefault="00C73DE6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 – make – evaluate</w:t>
            </w:r>
          </w:p>
          <w:p w:rsidR="00C73DE6" w:rsidRPr="008F19C6" w:rsidRDefault="00C73DE6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Pottery from Indus Valley</w:t>
            </w:r>
          </w:p>
        </w:tc>
      </w:tr>
      <w:tr w:rsidR="00E370FF" w:rsidRPr="008F19C6" w:rsidTr="00790E04">
        <w:tc>
          <w:tcPr>
            <w:tcW w:w="846" w:type="dxa"/>
            <w:shd w:val="clear" w:color="auto" w:fill="A8D08D" w:themeFill="accent6" w:themeFillTint="99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Summer 2</w:t>
            </w:r>
          </w:p>
        </w:tc>
        <w:tc>
          <w:tcPr>
            <w:tcW w:w="2428" w:type="dxa"/>
            <w:shd w:val="clear" w:color="auto" w:fill="A8D08D" w:themeFill="accent6" w:themeFillTint="99"/>
          </w:tcPr>
          <w:p w:rsidR="00E370FF" w:rsidRPr="008F19C6" w:rsidRDefault="00E370FF" w:rsidP="00E370FF">
            <w:pPr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 xml:space="preserve">Early Learning Goal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They safely use and explore a variety of materials, tools and techniques, experimenting with </w:t>
            </w:r>
            <w:proofErr w:type="spellStart"/>
            <w:r w:rsidRPr="008F19C6">
              <w:rPr>
                <w:rFonts w:cstheme="minorHAnsi"/>
                <w:sz w:val="16"/>
                <w:szCs w:val="16"/>
                <w:lang w:val="en-US"/>
              </w:rPr>
              <w:t>colour</w:t>
            </w:r>
            <w:proofErr w:type="spellEnd"/>
            <w:r w:rsidRPr="008F19C6">
              <w:rPr>
                <w:rFonts w:cstheme="minorHAnsi"/>
                <w:sz w:val="16"/>
                <w:szCs w:val="16"/>
                <w:lang w:val="en-US"/>
              </w:rPr>
              <w:t>, design, texture, form and function.</w:t>
            </w:r>
          </w:p>
        </w:tc>
        <w:tc>
          <w:tcPr>
            <w:tcW w:w="2232" w:type="dxa"/>
            <w:shd w:val="clear" w:color="auto" w:fill="A8D08D" w:themeFill="accent6" w:themeFillTint="99"/>
          </w:tcPr>
          <w:p w:rsidR="00D66524" w:rsidRPr="008F19C6" w:rsidRDefault="00D66524" w:rsidP="00D66524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C</w:t>
            </w: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ycle A</w:t>
            </w:r>
          </w:p>
          <w:p w:rsidR="00D66524" w:rsidRPr="00E370FF" w:rsidRDefault="00D66524" w:rsidP="00D66524">
            <w:pPr>
              <w:spacing w:after="75"/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E370FF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use the basic principles of a healthy and varied diet to prepare dishes</w:t>
            </w:r>
          </w:p>
          <w:p w:rsidR="00E370FF" w:rsidRPr="008F19C6" w:rsidRDefault="00D66524" w:rsidP="00D66524">
            <w:pPr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 xml:space="preserve">To </w:t>
            </w:r>
            <w:r w:rsidRPr="00E370FF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understand where food comes from</w:t>
            </w:r>
          </w:p>
          <w:p w:rsidR="00D66524" w:rsidRPr="008F19C6" w:rsidRDefault="00D66524" w:rsidP="00D66524">
            <w:pPr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</w:pPr>
          </w:p>
          <w:p w:rsidR="00D66524" w:rsidRPr="008F19C6" w:rsidRDefault="00D66524" w:rsidP="00D66524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eastAsia="Times New Roman" w:cstheme="minorHAnsi"/>
                <w:color w:val="0B0C0C"/>
                <w:sz w:val="16"/>
                <w:szCs w:val="16"/>
                <w:lang w:eastAsia="en-GB"/>
              </w:rPr>
              <w:t>All design-make- evaluate objectives from NC</w:t>
            </w:r>
          </w:p>
        </w:tc>
        <w:tc>
          <w:tcPr>
            <w:tcW w:w="2475" w:type="dxa"/>
            <w:shd w:val="clear" w:color="auto" w:fill="A8D08D" w:themeFill="accent6" w:themeFillTint="99"/>
          </w:tcPr>
          <w:p w:rsidR="00E370FF" w:rsidRPr="008F19C6" w:rsidRDefault="005251A2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All design – make- evaluate objectives</w:t>
            </w:r>
          </w:p>
        </w:tc>
        <w:tc>
          <w:tcPr>
            <w:tcW w:w="2475" w:type="dxa"/>
            <w:shd w:val="clear" w:color="auto" w:fill="A8D08D" w:themeFill="accent6" w:themeFillTint="99"/>
          </w:tcPr>
          <w:p w:rsidR="0009402B" w:rsidRPr="008F19C6" w:rsidRDefault="0009402B" w:rsidP="00E370FF">
            <w:pPr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</w:pP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>Cycle A</w:t>
            </w:r>
          </w:p>
          <w:p w:rsidR="0009402B" w:rsidRPr="008F19C6" w:rsidRDefault="0009402B" w:rsidP="00E370FF">
            <w:pPr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</w:pP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>use research and develop design criteria to inform the design of innovative, functional, appealing products that are fit for purpose, aimed at particular individuals or groups</w:t>
            </w:r>
          </w:p>
          <w:p w:rsidR="0009402B" w:rsidRPr="008F19C6" w:rsidRDefault="0009402B" w:rsidP="00E370FF">
            <w:pPr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</w:pPr>
          </w:p>
          <w:p w:rsidR="0009402B" w:rsidRPr="008F19C6" w:rsidRDefault="0009402B" w:rsidP="00E370FF">
            <w:pPr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</w:pP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>Cycle B</w:t>
            </w:r>
          </w:p>
          <w:p w:rsidR="0009402B" w:rsidRPr="008F19C6" w:rsidRDefault="0009402B" w:rsidP="00E370FF">
            <w:pPr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</w:pPr>
            <w:r w:rsidRPr="008F19C6">
              <w:rPr>
                <w:rFonts w:cstheme="minorHAnsi"/>
                <w:color w:val="0B0C0C"/>
                <w:sz w:val="16"/>
                <w:szCs w:val="16"/>
                <w:shd w:val="clear" w:color="auto" w:fill="FFFFFF"/>
              </w:rPr>
              <w:t>apply their understanding of computing to program, monitor and control their products</w:t>
            </w:r>
          </w:p>
        </w:tc>
      </w:tr>
      <w:tr w:rsidR="00E370FF" w:rsidRPr="008F19C6" w:rsidTr="00790E04">
        <w:trPr>
          <w:trHeight w:val="1343"/>
        </w:trPr>
        <w:tc>
          <w:tcPr>
            <w:tcW w:w="846" w:type="dxa"/>
            <w:shd w:val="clear" w:color="auto" w:fill="A8D08D" w:themeFill="accent6" w:themeFillTint="99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Implementation (first stage)</w:t>
            </w:r>
          </w:p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CYCLE A</w:t>
            </w:r>
          </w:p>
        </w:tc>
        <w:tc>
          <w:tcPr>
            <w:tcW w:w="2428" w:type="dxa"/>
            <w:vMerge w:val="restart"/>
            <w:shd w:val="clear" w:color="auto" w:fill="A8D08D" w:themeFill="accent6" w:themeFillTint="99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Dioramas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Boats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Mobiles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 – make - evaluate</w:t>
            </w:r>
          </w:p>
        </w:tc>
        <w:tc>
          <w:tcPr>
            <w:tcW w:w="2232" w:type="dxa"/>
            <w:shd w:val="clear" w:color="auto" w:fill="A8D08D" w:themeFill="accent6" w:themeFillTint="99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Bug hotels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Den building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Cooking – growing salad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 – make - evaluate</w:t>
            </w:r>
          </w:p>
        </w:tc>
        <w:tc>
          <w:tcPr>
            <w:tcW w:w="2475" w:type="dxa"/>
            <w:shd w:val="clear" w:color="auto" w:fill="A8D08D" w:themeFill="accent6" w:themeFillTint="99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Musical instruments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 – make - evaluate</w:t>
            </w:r>
          </w:p>
        </w:tc>
        <w:tc>
          <w:tcPr>
            <w:tcW w:w="2475" w:type="dxa"/>
            <w:shd w:val="clear" w:color="auto" w:fill="A8D08D" w:themeFill="accent6" w:themeFillTint="99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 xml:space="preserve">Bagdad </w:t>
            </w:r>
          </w:p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Understand how key events and individuals design and technology have helped to shape the world</w:t>
            </w:r>
          </w:p>
        </w:tc>
      </w:tr>
      <w:tr w:rsidR="00E370FF" w:rsidRPr="008F19C6" w:rsidTr="00790E04">
        <w:trPr>
          <w:trHeight w:val="1343"/>
        </w:trPr>
        <w:tc>
          <w:tcPr>
            <w:tcW w:w="846" w:type="dxa"/>
            <w:shd w:val="clear" w:color="auto" w:fill="A8D08D" w:themeFill="accent6" w:themeFillTint="99"/>
          </w:tcPr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Implementation (first stage)</w:t>
            </w:r>
          </w:p>
          <w:p w:rsidR="00E370FF" w:rsidRPr="008F19C6" w:rsidRDefault="00E370FF" w:rsidP="00E370FF">
            <w:pPr>
              <w:jc w:val="center"/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CYCLE B</w:t>
            </w:r>
          </w:p>
        </w:tc>
        <w:tc>
          <w:tcPr>
            <w:tcW w:w="2428" w:type="dxa"/>
            <w:vMerge/>
            <w:shd w:val="clear" w:color="auto" w:fill="A8D08D" w:themeFill="accent6" w:themeFillTint="99"/>
          </w:tcPr>
          <w:p w:rsidR="00E370FF" w:rsidRPr="008F19C6" w:rsidRDefault="00E370FF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2232" w:type="dxa"/>
            <w:shd w:val="clear" w:color="auto" w:fill="A8D08D" w:themeFill="accent6" w:themeFillTint="99"/>
          </w:tcPr>
          <w:p w:rsidR="00E370FF" w:rsidRPr="008F19C6" w:rsidRDefault="00D66524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Art topic</w:t>
            </w:r>
          </w:p>
        </w:tc>
        <w:tc>
          <w:tcPr>
            <w:tcW w:w="2475" w:type="dxa"/>
            <w:shd w:val="clear" w:color="auto" w:fill="A8D08D" w:themeFill="accent6" w:themeFillTint="99"/>
          </w:tcPr>
          <w:p w:rsidR="00E370FF" w:rsidRPr="008F19C6" w:rsidRDefault="005251A2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Design-make-evaluate Egyptian reed boats</w:t>
            </w:r>
          </w:p>
        </w:tc>
        <w:tc>
          <w:tcPr>
            <w:tcW w:w="2475" w:type="dxa"/>
            <w:shd w:val="clear" w:color="auto" w:fill="A8D08D" w:themeFill="accent6" w:themeFillTint="99"/>
          </w:tcPr>
          <w:p w:rsidR="00E370FF" w:rsidRPr="008F19C6" w:rsidRDefault="0009402B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Micro-bit challenge (computing link)</w:t>
            </w:r>
          </w:p>
        </w:tc>
      </w:tr>
      <w:tr w:rsidR="00565AB5" w:rsidRPr="008F19C6" w:rsidTr="008F19C6">
        <w:trPr>
          <w:trHeight w:val="1139"/>
        </w:trPr>
        <w:tc>
          <w:tcPr>
            <w:tcW w:w="10456" w:type="dxa"/>
            <w:gridSpan w:val="5"/>
            <w:shd w:val="clear" w:color="auto" w:fill="auto"/>
          </w:tcPr>
          <w:p w:rsidR="00565AB5" w:rsidRPr="008F19C6" w:rsidRDefault="00565AB5" w:rsidP="00E370FF">
            <w:pPr>
              <w:rPr>
                <w:rFonts w:cstheme="minorHAnsi"/>
                <w:b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b/>
                <w:sz w:val="16"/>
                <w:szCs w:val="16"/>
                <w:lang w:val="en-US"/>
              </w:rPr>
              <w:t>Impact</w:t>
            </w:r>
          </w:p>
          <w:p w:rsidR="00565AB5" w:rsidRPr="008F19C6" w:rsidRDefault="00565AB5" w:rsidP="00E370FF">
            <w:pPr>
              <w:rPr>
                <w:rFonts w:cstheme="minorHAnsi"/>
                <w:sz w:val="16"/>
                <w:szCs w:val="16"/>
                <w:lang w:val="en-US"/>
              </w:rPr>
            </w:pPr>
          </w:p>
          <w:p w:rsidR="00565AB5" w:rsidRPr="008F19C6" w:rsidRDefault="00565AB5" w:rsidP="00565AB5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Progress against the learning intentions will be mapped and monitored through teacher assessment into the statement section of Target Tracker.</w:t>
            </w:r>
          </w:p>
          <w:p w:rsidR="00565AB5" w:rsidRPr="008F19C6" w:rsidRDefault="00565AB5" w:rsidP="00565AB5">
            <w:pPr>
              <w:rPr>
                <w:rFonts w:cstheme="minorHAnsi"/>
                <w:sz w:val="16"/>
                <w:szCs w:val="16"/>
                <w:lang w:val="en-US"/>
              </w:rPr>
            </w:pPr>
            <w:r w:rsidRPr="008F19C6">
              <w:rPr>
                <w:rFonts w:cstheme="minorHAnsi"/>
                <w:sz w:val="16"/>
                <w:szCs w:val="16"/>
                <w:lang w:val="en-US"/>
              </w:rPr>
              <w:t>The art curriculum leader will monitor the effectiveness of the curriculum through pupil interviews and work scrutiny.</w:t>
            </w:r>
          </w:p>
        </w:tc>
      </w:tr>
    </w:tbl>
    <w:p w:rsidR="00877FFA" w:rsidRPr="00790E04" w:rsidRDefault="00877FFA" w:rsidP="00877FFA">
      <w:pPr>
        <w:rPr>
          <w:rFonts w:cstheme="minorHAnsi"/>
          <w:sz w:val="18"/>
          <w:szCs w:val="18"/>
          <w:lang w:val="en-US"/>
        </w:rPr>
      </w:pPr>
      <w:bookmarkStart w:id="0" w:name="_GoBack"/>
      <w:bookmarkEnd w:id="0"/>
    </w:p>
    <w:sectPr w:rsidR="00877FFA" w:rsidRPr="00790E04" w:rsidSect="003B0EA6">
      <w:headerReference w:type="default" r:id="rId7"/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0EA6" w:rsidRDefault="003B0EA6" w:rsidP="003B0EA6">
      <w:pPr>
        <w:spacing w:after="0" w:line="240" w:lineRule="auto"/>
      </w:pPr>
      <w:r>
        <w:separator/>
      </w:r>
    </w:p>
  </w:endnote>
  <w:endnote w:type="continuationSeparator" w:id="0">
    <w:p w:rsidR="003B0EA6" w:rsidRDefault="003B0EA6" w:rsidP="003B0E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5B7E" w:rsidRPr="00DA5B7E" w:rsidRDefault="00DA5B7E">
    <w:pPr>
      <w:pStyle w:val="Footer"/>
      <w:rPr>
        <w:sz w:val="16"/>
        <w:szCs w:val="16"/>
        <w:lang w:val="en-US"/>
      </w:rPr>
    </w:pPr>
    <w:r w:rsidRPr="00DA5B7E">
      <w:rPr>
        <w:sz w:val="16"/>
        <w:szCs w:val="16"/>
        <w:lang w:val="en-US"/>
      </w:rPr>
      <w:t>KL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0EA6" w:rsidRDefault="003B0EA6" w:rsidP="003B0EA6">
      <w:pPr>
        <w:spacing w:after="0" w:line="240" w:lineRule="auto"/>
      </w:pPr>
      <w:r>
        <w:separator/>
      </w:r>
    </w:p>
  </w:footnote>
  <w:footnote w:type="continuationSeparator" w:id="0">
    <w:p w:rsidR="003B0EA6" w:rsidRDefault="003B0EA6" w:rsidP="003B0E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0EA6" w:rsidRDefault="003B0EA6" w:rsidP="003B0EA6">
    <w:pPr>
      <w:pStyle w:val="Header"/>
      <w:jc w:val="center"/>
    </w:pPr>
    <w:r>
      <w:rPr>
        <w:noProof/>
        <w:lang w:eastAsia="en-GB"/>
      </w:rPr>
      <w:drawing>
        <wp:inline distT="0" distB="0" distL="0" distR="0">
          <wp:extent cx="5630320" cy="989330"/>
          <wp:effectExtent l="0" t="0" r="8890" b="127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88539" cy="9995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845E4"/>
    <w:multiLevelType w:val="multilevel"/>
    <w:tmpl w:val="1152C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69E6D68"/>
    <w:multiLevelType w:val="multilevel"/>
    <w:tmpl w:val="E51850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FC717EB"/>
    <w:multiLevelType w:val="hybridMultilevel"/>
    <w:tmpl w:val="99D287C0"/>
    <w:lvl w:ilvl="0" w:tplc="57DC1B6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544372"/>
    <w:multiLevelType w:val="multilevel"/>
    <w:tmpl w:val="665A0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C23176E"/>
    <w:multiLevelType w:val="multilevel"/>
    <w:tmpl w:val="F5204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5CA6D67"/>
    <w:multiLevelType w:val="multilevel"/>
    <w:tmpl w:val="99E434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DE44BB4"/>
    <w:multiLevelType w:val="hybridMultilevel"/>
    <w:tmpl w:val="1FAC91A4"/>
    <w:lvl w:ilvl="0" w:tplc="B7B4F44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5E40FE"/>
    <w:multiLevelType w:val="hybridMultilevel"/>
    <w:tmpl w:val="936C0416"/>
    <w:lvl w:ilvl="0" w:tplc="C3ECEDDC">
      <w:start w:val="2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633267"/>
    <w:multiLevelType w:val="hybridMultilevel"/>
    <w:tmpl w:val="A13886C8"/>
    <w:lvl w:ilvl="0" w:tplc="7CF66BA2">
      <w:start w:val="2"/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5C0E5D"/>
    <w:multiLevelType w:val="multilevel"/>
    <w:tmpl w:val="7A522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7387964"/>
    <w:multiLevelType w:val="hybridMultilevel"/>
    <w:tmpl w:val="4B2AE090"/>
    <w:lvl w:ilvl="0" w:tplc="98928AF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6"/>
  </w:num>
  <w:num w:numId="4">
    <w:abstractNumId w:val="10"/>
  </w:num>
  <w:num w:numId="5">
    <w:abstractNumId w:val="2"/>
  </w:num>
  <w:num w:numId="6">
    <w:abstractNumId w:val="0"/>
  </w:num>
  <w:num w:numId="7">
    <w:abstractNumId w:val="1"/>
  </w:num>
  <w:num w:numId="8">
    <w:abstractNumId w:val="4"/>
  </w:num>
  <w:num w:numId="9">
    <w:abstractNumId w:val="9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EA6"/>
    <w:rsid w:val="00074C04"/>
    <w:rsid w:val="00075CBA"/>
    <w:rsid w:val="0009402B"/>
    <w:rsid w:val="000C4EBB"/>
    <w:rsid w:val="00182564"/>
    <w:rsid w:val="003B0EA6"/>
    <w:rsid w:val="004268FB"/>
    <w:rsid w:val="00490973"/>
    <w:rsid w:val="004E108D"/>
    <w:rsid w:val="004F0500"/>
    <w:rsid w:val="005251A2"/>
    <w:rsid w:val="00544196"/>
    <w:rsid w:val="00565AB5"/>
    <w:rsid w:val="005A312C"/>
    <w:rsid w:val="005D3CB8"/>
    <w:rsid w:val="00616EBE"/>
    <w:rsid w:val="00724844"/>
    <w:rsid w:val="00790E04"/>
    <w:rsid w:val="007C5762"/>
    <w:rsid w:val="007E6A42"/>
    <w:rsid w:val="00800D2B"/>
    <w:rsid w:val="00872E61"/>
    <w:rsid w:val="00877FFA"/>
    <w:rsid w:val="008F19C6"/>
    <w:rsid w:val="00931AA4"/>
    <w:rsid w:val="009F2EF4"/>
    <w:rsid w:val="00A207F0"/>
    <w:rsid w:val="00B4658F"/>
    <w:rsid w:val="00C2106E"/>
    <w:rsid w:val="00C64F3E"/>
    <w:rsid w:val="00C73DE6"/>
    <w:rsid w:val="00D66524"/>
    <w:rsid w:val="00DA5B7E"/>
    <w:rsid w:val="00E370FF"/>
    <w:rsid w:val="00ED5F85"/>
    <w:rsid w:val="00F12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FAF9DD"/>
  <w15:chartTrackingRefBased/>
  <w15:docId w15:val="{9512A9AC-578B-44A5-B8F5-25D7ADC9D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0E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0EA6"/>
  </w:style>
  <w:style w:type="paragraph" w:styleId="Footer">
    <w:name w:val="footer"/>
    <w:basedOn w:val="Normal"/>
    <w:link w:val="FooterChar"/>
    <w:uiPriority w:val="99"/>
    <w:unhideWhenUsed/>
    <w:rsid w:val="003B0E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0EA6"/>
  </w:style>
  <w:style w:type="table" w:styleId="TableGrid">
    <w:name w:val="Table Grid"/>
    <w:basedOn w:val="TableNormal"/>
    <w:uiPriority w:val="39"/>
    <w:rsid w:val="003B0E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B0EA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16EBE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6EBE"/>
    <w:rPr>
      <w:rFonts w:ascii="Segoe UI" w:hAnsi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1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1599</Words>
  <Characters>9119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klitchfield</dc:creator>
  <cp:keywords/>
  <dc:description/>
  <cp:lastModifiedBy>klitchfield</cp:lastModifiedBy>
  <cp:revision>14</cp:revision>
  <cp:lastPrinted>2019-01-08T11:52:00Z</cp:lastPrinted>
  <dcterms:created xsi:type="dcterms:W3CDTF">2019-03-04T14:18:00Z</dcterms:created>
  <dcterms:modified xsi:type="dcterms:W3CDTF">2020-02-28T14:38:00Z</dcterms:modified>
</cp:coreProperties>
</file>