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00" w:rsidRPr="00790E04" w:rsidRDefault="003B0EA6" w:rsidP="003B0EA6">
      <w:pPr>
        <w:jc w:val="center"/>
        <w:rPr>
          <w:rFonts w:cstheme="minorHAnsi"/>
          <w:sz w:val="18"/>
          <w:szCs w:val="18"/>
          <w:lang w:val="en-US"/>
        </w:rPr>
      </w:pPr>
      <w:r w:rsidRPr="00790E04">
        <w:rPr>
          <w:rFonts w:cstheme="minorHAnsi"/>
          <w:sz w:val="18"/>
          <w:szCs w:val="18"/>
          <w:lang w:val="en-US"/>
        </w:rPr>
        <w:t>Curriculum Intent</w:t>
      </w:r>
    </w:p>
    <w:p w:rsidR="003B0EA6" w:rsidRPr="00790E04" w:rsidRDefault="001C0E57" w:rsidP="003B0EA6">
      <w:pPr>
        <w:jc w:val="center"/>
        <w:rPr>
          <w:rFonts w:cstheme="minorHAnsi"/>
          <w:sz w:val="18"/>
          <w:szCs w:val="18"/>
          <w:lang w:val="en-US"/>
        </w:rPr>
      </w:pPr>
      <w:r>
        <w:rPr>
          <w:rFonts w:cstheme="minorHAnsi"/>
          <w:sz w:val="18"/>
          <w:szCs w:val="18"/>
          <w:lang w:val="en-US"/>
        </w:rPr>
        <w:t>Science</w:t>
      </w:r>
    </w:p>
    <w:tbl>
      <w:tblPr>
        <w:tblStyle w:val="TableGrid"/>
        <w:tblW w:w="0" w:type="auto"/>
        <w:tblLayout w:type="fixed"/>
        <w:tblLook w:val="04A0" w:firstRow="1" w:lastRow="0" w:firstColumn="1" w:lastColumn="0" w:noHBand="0" w:noVBand="1"/>
      </w:tblPr>
      <w:tblGrid>
        <w:gridCol w:w="846"/>
        <w:gridCol w:w="2428"/>
        <w:gridCol w:w="2232"/>
        <w:gridCol w:w="2475"/>
        <w:gridCol w:w="2475"/>
      </w:tblGrid>
      <w:tr w:rsidR="00FD472D" w:rsidRPr="00790E04" w:rsidTr="001A0A55">
        <w:tc>
          <w:tcPr>
            <w:tcW w:w="10456" w:type="dxa"/>
            <w:gridSpan w:val="5"/>
          </w:tcPr>
          <w:p w:rsidR="00FD472D" w:rsidRDefault="00FD472D" w:rsidP="00FD472D">
            <w:pPr>
              <w:rPr>
                <w:rFonts w:cstheme="minorHAnsi"/>
                <w:b/>
                <w:sz w:val="18"/>
                <w:szCs w:val="18"/>
                <w:lang w:val="en-US"/>
              </w:rPr>
            </w:pPr>
            <w:r>
              <w:rPr>
                <w:rFonts w:cstheme="minorHAnsi"/>
                <w:b/>
                <w:sz w:val="18"/>
                <w:szCs w:val="18"/>
                <w:lang w:val="en-US"/>
              </w:rPr>
              <w:t>Intent</w:t>
            </w:r>
          </w:p>
          <w:p w:rsidR="00FD472D" w:rsidRPr="0093026C" w:rsidRDefault="0093026C" w:rsidP="0093026C">
            <w:pPr>
              <w:rPr>
                <w:rFonts w:cstheme="minorHAnsi"/>
                <w:sz w:val="18"/>
                <w:szCs w:val="18"/>
                <w:lang w:val="en-US"/>
              </w:rPr>
            </w:pPr>
            <w:r>
              <w:rPr>
                <w:rFonts w:cstheme="minorHAnsi"/>
                <w:sz w:val="18"/>
                <w:szCs w:val="18"/>
                <w:lang w:val="en-US"/>
              </w:rPr>
              <w:t>The Seagrave science curriculum</w:t>
            </w:r>
            <w:r w:rsidRPr="0093026C">
              <w:rPr>
                <w:rFonts w:cstheme="minorHAnsi"/>
                <w:sz w:val="18"/>
                <w:szCs w:val="18"/>
                <w:lang w:val="en-US"/>
              </w:rPr>
              <w:t xml:space="preserve"> provides the foundations for understanding the world through the specific disciplines of biology, chemistry and physics. Science has changed our lives and is vital to the world’s future prosperity, and all </w:t>
            </w:r>
            <w:r>
              <w:rPr>
                <w:rFonts w:cstheme="minorHAnsi"/>
                <w:sz w:val="18"/>
                <w:szCs w:val="18"/>
                <w:lang w:val="en-US"/>
              </w:rPr>
              <w:t>children</w:t>
            </w:r>
            <w:r w:rsidRPr="0093026C">
              <w:rPr>
                <w:rFonts w:cstheme="minorHAnsi"/>
                <w:sz w:val="18"/>
                <w:szCs w:val="18"/>
                <w:lang w:val="en-US"/>
              </w:rPr>
              <w:t xml:space="preserve"> should be taught essential aspects of the knowledge, methods, processes and uses of science. Through building up a body of key foundational knowledge and concepts, </w:t>
            </w:r>
            <w:r>
              <w:rPr>
                <w:rFonts w:cstheme="minorHAnsi"/>
                <w:sz w:val="18"/>
                <w:szCs w:val="18"/>
                <w:lang w:val="en-US"/>
              </w:rPr>
              <w:t>children</w:t>
            </w:r>
            <w:r w:rsidRPr="0093026C">
              <w:rPr>
                <w:rFonts w:cstheme="minorHAnsi"/>
                <w:sz w:val="18"/>
                <w:szCs w:val="18"/>
                <w:lang w:val="en-US"/>
              </w:rPr>
              <w:t xml:space="preserve"> </w:t>
            </w:r>
            <w:r>
              <w:rPr>
                <w:rFonts w:cstheme="minorHAnsi"/>
                <w:sz w:val="18"/>
                <w:szCs w:val="18"/>
                <w:lang w:val="en-US"/>
              </w:rPr>
              <w:t>are</w:t>
            </w:r>
            <w:r w:rsidRPr="0093026C">
              <w:rPr>
                <w:rFonts w:cstheme="minorHAnsi"/>
                <w:sz w:val="18"/>
                <w:szCs w:val="18"/>
                <w:lang w:val="en-US"/>
              </w:rPr>
              <w:t xml:space="preserve"> encouraged to </w:t>
            </w:r>
            <w:proofErr w:type="spellStart"/>
            <w:r w:rsidRPr="0093026C">
              <w:rPr>
                <w:rFonts w:cstheme="minorHAnsi"/>
                <w:sz w:val="18"/>
                <w:szCs w:val="18"/>
                <w:lang w:val="en-US"/>
              </w:rPr>
              <w:t>recognise</w:t>
            </w:r>
            <w:proofErr w:type="spellEnd"/>
            <w:r w:rsidRPr="0093026C">
              <w:rPr>
                <w:rFonts w:cstheme="minorHAnsi"/>
                <w:sz w:val="18"/>
                <w:szCs w:val="18"/>
                <w:lang w:val="en-US"/>
              </w:rPr>
              <w:t xml:space="preserve"> the power of rational explanation and develop a sense of excitement and curiosity about natural phenomena. They </w:t>
            </w:r>
            <w:r>
              <w:rPr>
                <w:rFonts w:cstheme="minorHAnsi"/>
                <w:sz w:val="18"/>
                <w:szCs w:val="18"/>
                <w:lang w:val="en-US"/>
              </w:rPr>
              <w:t>are</w:t>
            </w:r>
            <w:r w:rsidRPr="0093026C">
              <w:rPr>
                <w:rFonts w:cstheme="minorHAnsi"/>
                <w:sz w:val="18"/>
                <w:szCs w:val="18"/>
                <w:lang w:val="en-US"/>
              </w:rPr>
              <w:t xml:space="preserve"> encouraged to understand how science can be used to explain what is occurring, predict how things will behave, and </w:t>
            </w:r>
            <w:proofErr w:type="spellStart"/>
            <w:r w:rsidRPr="0093026C">
              <w:rPr>
                <w:rFonts w:cstheme="minorHAnsi"/>
                <w:sz w:val="18"/>
                <w:szCs w:val="18"/>
                <w:lang w:val="en-US"/>
              </w:rPr>
              <w:t>analyse</w:t>
            </w:r>
            <w:proofErr w:type="spellEnd"/>
            <w:r w:rsidRPr="0093026C">
              <w:rPr>
                <w:rFonts w:cstheme="minorHAnsi"/>
                <w:sz w:val="18"/>
                <w:szCs w:val="18"/>
                <w:lang w:val="en-US"/>
              </w:rPr>
              <w:t xml:space="preserve"> causes</w:t>
            </w:r>
            <w:r>
              <w:rPr>
                <w:rFonts w:cstheme="minorHAnsi"/>
                <w:sz w:val="18"/>
                <w:szCs w:val="18"/>
                <w:lang w:val="en-US"/>
              </w:rPr>
              <w:t>.</w:t>
            </w:r>
          </w:p>
        </w:tc>
      </w:tr>
      <w:tr w:rsidR="00FD472D" w:rsidRPr="00790E04" w:rsidTr="000C4EBB">
        <w:tc>
          <w:tcPr>
            <w:tcW w:w="846" w:type="dxa"/>
          </w:tcPr>
          <w:p w:rsidR="00FD472D" w:rsidRPr="00790E04" w:rsidRDefault="00FD472D" w:rsidP="00FD472D">
            <w:pPr>
              <w:jc w:val="center"/>
              <w:rPr>
                <w:rFonts w:cstheme="minorHAnsi"/>
                <w:b/>
                <w:sz w:val="18"/>
                <w:szCs w:val="18"/>
                <w:lang w:val="en-US"/>
              </w:rPr>
            </w:pPr>
          </w:p>
        </w:tc>
        <w:tc>
          <w:tcPr>
            <w:tcW w:w="2428" w:type="dxa"/>
          </w:tcPr>
          <w:p w:rsidR="00FD472D" w:rsidRPr="00790E04" w:rsidRDefault="00FD472D" w:rsidP="00FD472D">
            <w:pPr>
              <w:jc w:val="center"/>
              <w:rPr>
                <w:rFonts w:cstheme="minorHAnsi"/>
                <w:b/>
                <w:sz w:val="18"/>
                <w:szCs w:val="18"/>
                <w:lang w:val="en-US"/>
              </w:rPr>
            </w:pPr>
            <w:r w:rsidRPr="00790E04">
              <w:rPr>
                <w:rFonts w:cstheme="minorHAnsi"/>
                <w:b/>
                <w:sz w:val="18"/>
                <w:szCs w:val="18"/>
                <w:lang w:val="en-US"/>
              </w:rPr>
              <w:t>EYFS</w:t>
            </w:r>
          </w:p>
        </w:tc>
        <w:tc>
          <w:tcPr>
            <w:tcW w:w="2232" w:type="dxa"/>
          </w:tcPr>
          <w:p w:rsidR="00FD472D" w:rsidRPr="00790E04" w:rsidRDefault="00FD472D" w:rsidP="00FD472D">
            <w:pPr>
              <w:jc w:val="center"/>
              <w:rPr>
                <w:rFonts w:cstheme="minorHAnsi"/>
                <w:b/>
                <w:sz w:val="18"/>
                <w:szCs w:val="18"/>
                <w:lang w:val="en-US"/>
              </w:rPr>
            </w:pPr>
            <w:r w:rsidRPr="00790E04">
              <w:rPr>
                <w:rFonts w:cstheme="minorHAnsi"/>
                <w:b/>
                <w:sz w:val="18"/>
                <w:szCs w:val="18"/>
                <w:lang w:val="en-US"/>
              </w:rPr>
              <w:t>Year 1/2</w:t>
            </w:r>
          </w:p>
        </w:tc>
        <w:tc>
          <w:tcPr>
            <w:tcW w:w="2475" w:type="dxa"/>
          </w:tcPr>
          <w:p w:rsidR="00FD472D" w:rsidRPr="00790E04" w:rsidRDefault="00FD472D" w:rsidP="00FD472D">
            <w:pPr>
              <w:jc w:val="center"/>
              <w:rPr>
                <w:rFonts w:cstheme="minorHAnsi"/>
                <w:b/>
                <w:sz w:val="18"/>
                <w:szCs w:val="18"/>
                <w:lang w:val="en-US"/>
              </w:rPr>
            </w:pPr>
            <w:r w:rsidRPr="00790E04">
              <w:rPr>
                <w:rFonts w:cstheme="minorHAnsi"/>
                <w:b/>
                <w:sz w:val="18"/>
                <w:szCs w:val="18"/>
                <w:lang w:val="en-US"/>
              </w:rPr>
              <w:t>Year 3/4</w:t>
            </w:r>
          </w:p>
        </w:tc>
        <w:tc>
          <w:tcPr>
            <w:tcW w:w="2475" w:type="dxa"/>
          </w:tcPr>
          <w:p w:rsidR="00FD472D" w:rsidRPr="00790E04" w:rsidRDefault="00FD472D" w:rsidP="00FD472D">
            <w:pPr>
              <w:jc w:val="center"/>
              <w:rPr>
                <w:rFonts w:cstheme="minorHAnsi"/>
                <w:b/>
                <w:sz w:val="18"/>
                <w:szCs w:val="18"/>
                <w:lang w:val="en-US"/>
              </w:rPr>
            </w:pPr>
            <w:r w:rsidRPr="00790E04">
              <w:rPr>
                <w:rFonts w:cstheme="minorHAnsi"/>
                <w:b/>
                <w:sz w:val="18"/>
                <w:szCs w:val="18"/>
                <w:lang w:val="en-US"/>
              </w:rPr>
              <w:t>Year 5/6</w:t>
            </w:r>
          </w:p>
        </w:tc>
      </w:tr>
      <w:tr w:rsidR="00FD472D" w:rsidRPr="00790E04" w:rsidTr="00DA5B7E">
        <w:tc>
          <w:tcPr>
            <w:tcW w:w="846" w:type="dxa"/>
            <w:shd w:val="clear" w:color="auto" w:fill="BDD6EE" w:themeFill="accent1" w:themeFillTint="66"/>
          </w:tcPr>
          <w:p w:rsidR="00FD472D" w:rsidRPr="00790E04" w:rsidRDefault="00FD472D" w:rsidP="00FD472D">
            <w:pPr>
              <w:jc w:val="center"/>
              <w:rPr>
                <w:rFonts w:cstheme="minorHAnsi"/>
                <w:b/>
                <w:sz w:val="18"/>
                <w:szCs w:val="18"/>
                <w:lang w:val="en-US"/>
              </w:rPr>
            </w:pPr>
            <w:r w:rsidRPr="00790E04">
              <w:rPr>
                <w:rFonts w:cstheme="minorHAnsi"/>
                <w:b/>
                <w:sz w:val="18"/>
                <w:szCs w:val="18"/>
                <w:lang w:val="en-US"/>
              </w:rPr>
              <w:t>Autumn 1</w:t>
            </w:r>
          </w:p>
        </w:tc>
        <w:tc>
          <w:tcPr>
            <w:tcW w:w="2428" w:type="dxa"/>
            <w:shd w:val="clear" w:color="auto" w:fill="BDD6EE" w:themeFill="accent1" w:themeFillTint="66"/>
          </w:tcPr>
          <w:p w:rsidR="00FD472D" w:rsidRPr="00790E04" w:rsidRDefault="00FD472D" w:rsidP="00FD472D">
            <w:pPr>
              <w:rPr>
                <w:rFonts w:cstheme="minorHAnsi"/>
                <w:sz w:val="18"/>
                <w:szCs w:val="18"/>
                <w:lang w:val="en-US"/>
              </w:rPr>
            </w:pPr>
            <w:r w:rsidRPr="00944EF5">
              <w:rPr>
                <w:rFonts w:cstheme="minorHAnsi"/>
                <w:sz w:val="18"/>
                <w:szCs w:val="18"/>
                <w:lang w:val="en-US"/>
              </w:rPr>
              <w:t>They know that other children don’t always enjoy the same things, and are sensitive to this. They know about similarities and differences between themselves and others, and among families, communities and traditions.</w:t>
            </w:r>
          </w:p>
        </w:tc>
        <w:tc>
          <w:tcPr>
            <w:tcW w:w="2232" w:type="dxa"/>
            <w:shd w:val="clear" w:color="auto" w:fill="BDD6EE" w:themeFill="accent1" w:themeFillTint="66"/>
          </w:tcPr>
          <w:p w:rsidR="00FD472D" w:rsidRDefault="00A56F31" w:rsidP="00FD472D">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A56F31" w:rsidRDefault="00A56F31" w:rsidP="00FD472D">
            <w:pPr>
              <w:rPr>
                <w:rFonts w:cstheme="minorHAnsi"/>
                <w:sz w:val="18"/>
                <w:szCs w:val="18"/>
                <w:lang w:val="en-US"/>
              </w:rPr>
            </w:pPr>
            <w:r>
              <w:rPr>
                <w:rFonts w:cstheme="minorHAnsi"/>
                <w:sz w:val="18"/>
                <w:szCs w:val="18"/>
                <w:lang w:val="en-US"/>
              </w:rPr>
              <w:t>Yr</w:t>
            </w:r>
            <w:proofErr w:type="gramStart"/>
            <w:r>
              <w:rPr>
                <w:rFonts w:cstheme="minorHAnsi"/>
                <w:sz w:val="18"/>
                <w:szCs w:val="18"/>
                <w:lang w:val="en-US"/>
              </w:rPr>
              <w:t>1  -</w:t>
            </w:r>
            <w:proofErr w:type="gramEnd"/>
            <w:r>
              <w:rPr>
                <w:rFonts w:cstheme="minorHAnsi"/>
                <w:sz w:val="18"/>
                <w:szCs w:val="18"/>
                <w:lang w:val="en-US"/>
              </w:rPr>
              <w:t xml:space="preserve"> Animals including humans</w:t>
            </w:r>
          </w:p>
          <w:p w:rsidR="00A56F31" w:rsidRDefault="00A56F31" w:rsidP="00FD472D">
            <w:pPr>
              <w:rPr>
                <w:rFonts w:cstheme="minorHAnsi"/>
                <w:sz w:val="18"/>
                <w:szCs w:val="18"/>
                <w:lang w:val="en-US"/>
              </w:rPr>
            </w:pPr>
            <w:r>
              <w:rPr>
                <w:rFonts w:cstheme="minorHAnsi"/>
                <w:sz w:val="18"/>
                <w:szCs w:val="18"/>
                <w:lang w:val="en-US"/>
              </w:rPr>
              <w:t>Yr2 – Living things and their habitats</w:t>
            </w:r>
          </w:p>
          <w:p w:rsidR="00A56F31" w:rsidRDefault="00A56F31" w:rsidP="00FD472D">
            <w:pPr>
              <w:rPr>
                <w:rFonts w:cstheme="minorHAnsi"/>
                <w:sz w:val="18"/>
                <w:szCs w:val="18"/>
                <w:lang w:val="en-US"/>
              </w:rPr>
            </w:pPr>
            <w:r>
              <w:rPr>
                <w:rFonts w:cstheme="minorHAnsi"/>
                <w:sz w:val="18"/>
                <w:szCs w:val="18"/>
                <w:lang w:val="en-US"/>
              </w:rPr>
              <w:t>Animals including humans</w:t>
            </w:r>
          </w:p>
          <w:p w:rsidR="00A56F31" w:rsidRPr="00790E04" w:rsidRDefault="00A56F31" w:rsidP="00FD472D">
            <w:pPr>
              <w:rPr>
                <w:rFonts w:cstheme="minorHAnsi"/>
                <w:sz w:val="18"/>
                <w:szCs w:val="18"/>
                <w:lang w:val="en-US"/>
              </w:rPr>
            </w:pPr>
          </w:p>
        </w:tc>
        <w:tc>
          <w:tcPr>
            <w:tcW w:w="2475" w:type="dxa"/>
            <w:shd w:val="clear" w:color="auto" w:fill="BDD6EE" w:themeFill="accent1" w:themeFillTint="66"/>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C9566F" w:rsidRDefault="00C9566F"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3 </w:t>
            </w:r>
            <w:r w:rsidR="000A0C78">
              <w:rPr>
                <w:rFonts w:cstheme="minorHAnsi"/>
                <w:sz w:val="18"/>
                <w:szCs w:val="18"/>
                <w:lang w:val="en-US"/>
              </w:rPr>
              <w:t>–</w:t>
            </w:r>
            <w:r>
              <w:rPr>
                <w:rFonts w:cstheme="minorHAnsi"/>
                <w:sz w:val="18"/>
                <w:szCs w:val="18"/>
                <w:lang w:val="en-US"/>
              </w:rPr>
              <w:t xml:space="preserve"> Light</w:t>
            </w:r>
          </w:p>
          <w:p w:rsidR="000A0C78" w:rsidRDefault="000A0C78" w:rsidP="00FD472D">
            <w:pPr>
              <w:rPr>
                <w:rFonts w:cstheme="minorHAnsi"/>
                <w:sz w:val="18"/>
                <w:szCs w:val="18"/>
                <w:lang w:val="en-US"/>
              </w:rPr>
            </w:pPr>
          </w:p>
          <w:p w:rsidR="000A0C78" w:rsidRDefault="000A0C78" w:rsidP="000A0C78">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3 and 4 – Working Scientifically </w:t>
            </w:r>
          </w:p>
          <w:p w:rsidR="000A0C78" w:rsidRPr="00790E04" w:rsidRDefault="000A0C78" w:rsidP="00FD472D">
            <w:pPr>
              <w:rPr>
                <w:rFonts w:cstheme="minorHAnsi"/>
                <w:sz w:val="18"/>
                <w:szCs w:val="18"/>
                <w:lang w:val="en-US"/>
              </w:rPr>
            </w:pPr>
          </w:p>
        </w:tc>
        <w:tc>
          <w:tcPr>
            <w:tcW w:w="2475" w:type="dxa"/>
            <w:shd w:val="clear" w:color="auto" w:fill="BDD6EE" w:themeFill="accent1" w:themeFillTint="66"/>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93026C" w:rsidRDefault="0093026C"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5 – Earth and space</w:t>
            </w:r>
          </w:p>
          <w:p w:rsidR="0093026C" w:rsidRDefault="0093026C" w:rsidP="00FD472D">
            <w:pPr>
              <w:rPr>
                <w:rFonts w:cstheme="minorHAnsi"/>
                <w:sz w:val="18"/>
                <w:szCs w:val="18"/>
                <w:lang w:val="en-US"/>
              </w:rPr>
            </w:pPr>
          </w:p>
          <w:p w:rsidR="0093026C" w:rsidRDefault="0093026C" w:rsidP="0093026C">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6 – Evolution and inheritance</w:t>
            </w:r>
          </w:p>
          <w:p w:rsidR="0093026C" w:rsidRDefault="0093026C" w:rsidP="00FD472D">
            <w:pPr>
              <w:rPr>
                <w:rFonts w:cstheme="minorHAnsi"/>
                <w:sz w:val="18"/>
                <w:szCs w:val="18"/>
                <w:lang w:val="en-US"/>
              </w:rPr>
            </w:pPr>
          </w:p>
          <w:p w:rsidR="0093026C" w:rsidRPr="00790E04" w:rsidRDefault="0093026C" w:rsidP="00FD472D">
            <w:pPr>
              <w:rPr>
                <w:rFonts w:cstheme="minorHAnsi"/>
                <w:sz w:val="18"/>
                <w:szCs w:val="18"/>
                <w:lang w:val="en-US"/>
              </w:rPr>
            </w:pPr>
          </w:p>
        </w:tc>
      </w:tr>
      <w:tr w:rsidR="00FD472D" w:rsidRPr="00790E04" w:rsidTr="004268FB">
        <w:trPr>
          <w:trHeight w:val="1008"/>
        </w:trPr>
        <w:tc>
          <w:tcPr>
            <w:tcW w:w="846" w:type="dxa"/>
            <w:shd w:val="clear" w:color="auto" w:fill="BDD6EE" w:themeFill="accent1" w:themeFillTint="66"/>
          </w:tcPr>
          <w:p w:rsidR="00FD472D" w:rsidRDefault="00FD472D" w:rsidP="00FD472D">
            <w:pPr>
              <w:jc w:val="center"/>
              <w:rPr>
                <w:rFonts w:cstheme="minorHAnsi"/>
                <w:b/>
                <w:sz w:val="18"/>
                <w:szCs w:val="18"/>
                <w:lang w:val="en-US"/>
              </w:rPr>
            </w:pPr>
            <w:r>
              <w:rPr>
                <w:rFonts w:cstheme="minorHAnsi"/>
                <w:b/>
                <w:sz w:val="18"/>
                <w:szCs w:val="18"/>
                <w:lang w:val="en-US"/>
              </w:rPr>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BDD6EE" w:themeFill="accent1" w:themeFillTint="66"/>
          </w:tcPr>
          <w:p w:rsidR="00FD472D" w:rsidRPr="001C0E57" w:rsidRDefault="00FD472D" w:rsidP="00FD472D">
            <w:pPr>
              <w:rPr>
                <w:rFonts w:cstheme="minorHAnsi"/>
                <w:sz w:val="18"/>
                <w:szCs w:val="18"/>
                <w:lang w:val="en-US"/>
              </w:rPr>
            </w:pPr>
            <w:r>
              <w:rPr>
                <w:rFonts w:cstheme="minorHAnsi"/>
                <w:sz w:val="18"/>
                <w:szCs w:val="18"/>
                <w:lang w:val="en-US"/>
              </w:rPr>
              <w:t>Bodies and health</w:t>
            </w:r>
          </w:p>
        </w:tc>
        <w:tc>
          <w:tcPr>
            <w:tcW w:w="2232" w:type="dxa"/>
            <w:shd w:val="clear" w:color="auto" w:fill="BDD6EE" w:themeFill="accent1" w:themeFillTint="66"/>
          </w:tcPr>
          <w:p w:rsidR="00FD472D" w:rsidRPr="001C0E57" w:rsidRDefault="00FD472D" w:rsidP="00FD472D">
            <w:pPr>
              <w:rPr>
                <w:rFonts w:cstheme="minorHAnsi"/>
                <w:sz w:val="18"/>
                <w:szCs w:val="18"/>
                <w:lang w:val="en-US"/>
              </w:rPr>
            </w:pPr>
            <w:r>
              <w:rPr>
                <w:rFonts w:cstheme="minorHAnsi"/>
                <w:sz w:val="18"/>
                <w:szCs w:val="18"/>
                <w:lang w:val="en-US"/>
              </w:rPr>
              <w:t xml:space="preserve">Animals and humans </w:t>
            </w:r>
          </w:p>
        </w:tc>
        <w:tc>
          <w:tcPr>
            <w:tcW w:w="2475" w:type="dxa"/>
            <w:shd w:val="clear" w:color="auto" w:fill="BDD6EE" w:themeFill="accent1" w:themeFillTint="66"/>
          </w:tcPr>
          <w:p w:rsidR="00FD472D" w:rsidRPr="00790E04" w:rsidRDefault="00FD472D" w:rsidP="00FD472D">
            <w:pPr>
              <w:rPr>
                <w:rFonts w:cstheme="minorHAnsi"/>
                <w:sz w:val="18"/>
                <w:szCs w:val="18"/>
                <w:lang w:val="en-US"/>
              </w:rPr>
            </w:pPr>
            <w:r>
              <w:rPr>
                <w:rFonts w:cstheme="minorHAnsi"/>
                <w:sz w:val="18"/>
                <w:szCs w:val="18"/>
                <w:lang w:val="en-US"/>
              </w:rPr>
              <w:t xml:space="preserve">Light </w:t>
            </w:r>
          </w:p>
        </w:tc>
        <w:tc>
          <w:tcPr>
            <w:tcW w:w="2475" w:type="dxa"/>
            <w:shd w:val="clear" w:color="auto" w:fill="BDD6EE" w:themeFill="accent1" w:themeFillTint="66"/>
          </w:tcPr>
          <w:p w:rsidR="00FD472D" w:rsidRPr="001C0E57" w:rsidRDefault="00FD472D" w:rsidP="00FD472D">
            <w:pPr>
              <w:rPr>
                <w:rFonts w:cstheme="minorHAnsi"/>
                <w:sz w:val="18"/>
                <w:szCs w:val="18"/>
                <w:lang w:val="en-US"/>
              </w:rPr>
            </w:pPr>
            <w:r>
              <w:rPr>
                <w:rFonts w:cstheme="minorHAnsi"/>
                <w:sz w:val="18"/>
                <w:szCs w:val="18"/>
                <w:lang w:val="en-US"/>
              </w:rPr>
              <w:t xml:space="preserve">Earth and space </w:t>
            </w:r>
          </w:p>
        </w:tc>
      </w:tr>
      <w:tr w:rsidR="00FD472D" w:rsidRPr="00790E04" w:rsidTr="004268FB">
        <w:trPr>
          <w:trHeight w:val="1008"/>
        </w:trPr>
        <w:tc>
          <w:tcPr>
            <w:tcW w:w="846" w:type="dxa"/>
            <w:shd w:val="clear" w:color="auto" w:fill="BDD6EE" w:themeFill="accent1" w:themeFillTint="66"/>
          </w:tcPr>
          <w:p w:rsidR="00FD472D" w:rsidRDefault="00FD472D" w:rsidP="00FD472D">
            <w:pPr>
              <w:jc w:val="center"/>
              <w:rPr>
                <w:rFonts w:cstheme="minorHAnsi"/>
                <w:b/>
                <w:sz w:val="18"/>
                <w:szCs w:val="18"/>
                <w:lang w:val="en-US"/>
              </w:rPr>
            </w:pPr>
            <w:r>
              <w:rPr>
                <w:rFonts w:cstheme="minorHAnsi"/>
                <w:b/>
                <w:sz w:val="18"/>
                <w:szCs w:val="18"/>
                <w:lang w:val="en-US"/>
              </w:rPr>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B</w:t>
            </w:r>
          </w:p>
        </w:tc>
        <w:tc>
          <w:tcPr>
            <w:tcW w:w="2428" w:type="dxa"/>
            <w:vMerge/>
            <w:shd w:val="clear" w:color="auto" w:fill="BDD6EE" w:themeFill="accent1" w:themeFillTint="66"/>
          </w:tcPr>
          <w:p w:rsidR="00FD472D" w:rsidRDefault="00FD472D" w:rsidP="00FD472D">
            <w:pPr>
              <w:rPr>
                <w:rFonts w:cstheme="minorHAnsi"/>
                <w:sz w:val="18"/>
                <w:szCs w:val="18"/>
                <w:lang w:val="en-US"/>
              </w:rPr>
            </w:pPr>
          </w:p>
        </w:tc>
        <w:tc>
          <w:tcPr>
            <w:tcW w:w="2232" w:type="dxa"/>
            <w:shd w:val="clear" w:color="auto" w:fill="BDD6EE" w:themeFill="accent1" w:themeFillTint="66"/>
          </w:tcPr>
          <w:p w:rsidR="00FD472D" w:rsidRDefault="00FD472D" w:rsidP="00FD472D">
            <w:pPr>
              <w:rPr>
                <w:rFonts w:cstheme="minorHAnsi"/>
                <w:sz w:val="18"/>
                <w:szCs w:val="18"/>
                <w:lang w:val="en-US"/>
              </w:rPr>
            </w:pPr>
            <w:r>
              <w:rPr>
                <w:rFonts w:cstheme="minorHAnsi"/>
                <w:sz w:val="18"/>
                <w:szCs w:val="18"/>
                <w:lang w:val="en-US"/>
              </w:rPr>
              <w:t>Adaptation</w:t>
            </w:r>
          </w:p>
          <w:p w:rsidR="00FD472D" w:rsidRDefault="00FD472D" w:rsidP="00FD472D">
            <w:pPr>
              <w:rPr>
                <w:rFonts w:cstheme="minorHAnsi"/>
                <w:sz w:val="18"/>
                <w:szCs w:val="18"/>
                <w:lang w:val="en-US"/>
              </w:rPr>
            </w:pPr>
            <w:proofErr w:type="spellStart"/>
            <w:r>
              <w:rPr>
                <w:rFonts w:cstheme="minorHAnsi"/>
                <w:sz w:val="18"/>
                <w:szCs w:val="18"/>
                <w:lang w:val="en-US"/>
              </w:rPr>
              <w:t>Categorising</w:t>
            </w:r>
            <w:proofErr w:type="spellEnd"/>
            <w:r>
              <w:rPr>
                <w:rFonts w:cstheme="minorHAnsi"/>
                <w:sz w:val="18"/>
                <w:szCs w:val="18"/>
                <w:lang w:val="en-US"/>
              </w:rPr>
              <w:t xml:space="preserve"> animals</w:t>
            </w:r>
          </w:p>
        </w:tc>
        <w:tc>
          <w:tcPr>
            <w:tcW w:w="2475" w:type="dxa"/>
            <w:shd w:val="clear" w:color="auto" w:fill="BDD6EE" w:themeFill="accent1" w:themeFillTint="66"/>
          </w:tcPr>
          <w:p w:rsidR="00FD472D" w:rsidRDefault="00FD472D" w:rsidP="00FD472D">
            <w:pPr>
              <w:rPr>
                <w:rFonts w:cstheme="minorHAnsi"/>
                <w:sz w:val="18"/>
                <w:szCs w:val="18"/>
                <w:lang w:val="en-US"/>
              </w:rPr>
            </w:pPr>
            <w:r>
              <w:rPr>
                <w:rFonts w:cstheme="minorHAnsi"/>
                <w:sz w:val="18"/>
                <w:szCs w:val="18"/>
                <w:lang w:val="en-US"/>
              </w:rPr>
              <w:t>Shadow puppets</w:t>
            </w:r>
          </w:p>
          <w:p w:rsidR="00FD472D" w:rsidRDefault="00FD472D" w:rsidP="00FD472D">
            <w:pPr>
              <w:rPr>
                <w:rFonts w:cstheme="minorHAnsi"/>
                <w:sz w:val="18"/>
                <w:szCs w:val="18"/>
                <w:lang w:val="en-US"/>
              </w:rPr>
            </w:pPr>
            <w:r>
              <w:rPr>
                <w:rFonts w:cstheme="minorHAnsi"/>
                <w:sz w:val="18"/>
                <w:szCs w:val="18"/>
                <w:lang w:val="en-US"/>
              </w:rPr>
              <w:t>Investigations – light</w:t>
            </w:r>
          </w:p>
          <w:p w:rsidR="00FD472D" w:rsidRDefault="00FD472D" w:rsidP="00FD472D">
            <w:pPr>
              <w:rPr>
                <w:rFonts w:cstheme="minorHAnsi"/>
                <w:sz w:val="18"/>
                <w:szCs w:val="18"/>
                <w:lang w:val="en-US"/>
              </w:rPr>
            </w:pPr>
            <w:r>
              <w:rPr>
                <w:rFonts w:cstheme="minorHAnsi"/>
                <w:sz w:val="18"/>
                <w:szCs w:val="18"/>
                <w:lang w:val="en-US"/>
              </w:rPr>
              <w:t xml:space="preserve">Linked to </w:t>
            </w:r>
            <w:proofErr w:type="spellStart"/>
            <w:r>
              <w:rPr>
                <w:rFonts w:cstheme="minorHAnsi"/>
                <w:sz w:val="18"/>
                <w:szCs w:val="18"/>
                <w:lang w:val="en-US"/>
              </w:rPr>
              <w:t>colour</w:t>
            </w:r>
            <w:proofErr w:type="spellEnd"/>
            <w:r>
              <w:rPr>
                <w:rFonts w:cstheme="minorHAnsi"/>
                <w:sz w:val="18"/>
                <w:szCs w:val="18"/>
                <w:lang w:val="en-US"/>
              </w:rPr>
              <w:t xml:space="preserve"> wheels and prisms </w:t>
            </w:r>
          </w:p>
        </w:tc>
        <w:tc>
          <w:tcPr>
            <w:tcW w:w="2475" w:type="dxa"/>
            <w:shd w:val="clear" w:color="auto" w:fill="BDD6EE" w:themeFill="accent1" w:themeFillTint="66"/>
          </w:tcPr>
          <w:p w:rsidR="00FD472D" w:rsidRDefault="00FD472D" w:rsidP="00FD472D">
            <w:pPr>
              <w:rPr>
                <w:rFonts w:cstheme="minorHAnsi"/>
                <w:sz w:val="18"/>
                <w:szCs w:val="18"/>
                <w:lang w:val="en-US"/>
              </w:rPr>
            </w:pPr>
            <w:r>
              <w:rPr>
                <w:rFonts w:cstheme="minorHAnsi"/>
                <w:sz w:val="18"/>
                <w:szCs w:val="18"/>
                <w:lang w:val="en-US"/>
              </w:rPr>
              <w:t xml:space="preserve">Inheritance and evolution </w:t>
            </w:r>
            <w:r>
              <w:rPr>
                <w:rFonts w:cstheme="minorHAnsi"/>
                <w:sz w:val="18"/>
                <w:szCs w:val="18"/>
                <w:lang w:val="en-US"/>
              </w:rPr>
              <w:t>Enlightenment Era</w:t>
            </w:r>
          </w:p>
          <w:p w:rsidR="00FD472D" w:rsidRDefault="00FD472D" w:rsidP="00FD472D">
            <w:pPr>
              <w:rPr>
                <w:rFonts w:cstheme="minorHAnsi"/>
                <w:sz w:val="18"/>
                <w:szCs w:val="18"/>
                <w:lang w:val="en-US"/>
              </w:rPr>
            </w:pPr>
            <w:r>
              <w:rPr>
                <w:rFonts w:cstheme="minorHAnsi"/>
                <w:sz w:val="18"/>
                <w:szCs w:val="18"/>
                <w:lang w:val="en-US"/>
              </w:rPr>
              <w:t xml:space="preserve">Linked to </w:t>
            </w:r>
            <w:proofErr w:type="spellStart"/>
            <w:r>
              <w:rPr>
                <w:rFonts w:cstheme="minorHAnsi"/>
                <w:sz w:val="18"/>
                <w:szCs w:val="18"/>
                <w:lang w:val="en-US"/>
              </w:rPr>
              <w:t>Buddism</w:t>
            </w:r>
            <w:proofErr w:type="spellEnd"/>
          </w:p>
        </w:tc>
      </w:tr>
      <w:tr w:rsidR="00FD472D" w:rsidRPr="00790E04" w:rsidTr="00DA5B7E">
        <w:tc>
          <w:tcPr>
            <w:tcW w:w="846" w:type="dxa"/>
            <w:shd w:val="clear" w:color="auto" w:fill="9CC2E5" w:themeFill="accent1" w:themeFillTint="99"/>
          </w:tcPr>
          <w:p w:rsidR="00FD472D" w:rsidRPr="00790E04" w:rsidRDefault="00FD472D" w:rsidP="00FD472D">
            <w:pPr>
              <w:jc w:val="center"/>
              <w:rPr>
                <w:rFonts w:cstheme="minorHAnsi"/>
                <w:b/>
                <w:sz w:val="18"/>
                <w:szCs w:val="18"/>
                <w:lang w:val="en-US"/>
              </w:rPr>
            </w:pPr>
            <w:r w:rsidRPr="00790E04">
              <w:rPr>
                <w:rFonts w:cstheme="minorHAnsi"/>
                <w:b/>
                <w:sz w:val="18"/>
                <w:szCs w:val="18"/>
                <w:lang w:val="en-US"/>
              </w:rPr>
              <w:t>Autumn 2</w:t>
            </w:r>
          </w:p>
        </w:tc>
        <w:tc>
          <w:tcPr>
            <w:tcW w:w="2428" w:type="dxa"/>
            <w:shd w:val="clear" w:color="auto" w:fill="9CC2E5" w:themeFill="accent1" w:themeFillTint="99"/>
          </w:tcPr>
          <w:p w:rsidR="00FD472D" w:rsidRPr="00790E04" w:rsidRDefault="00FD472D" w:rsidP="00FD472D">
            <w:pPr>
              <w:rPr>
                <w:rFonts w:cstheme="minorHAnsi"/>
                <w:sz w:val="18"/>
                <w:szCs w:val="18"/>
                <w:lang w:val="en-US"/>
              </w:rPr>
            </w:pPr>
            <w:r w:rsidRPr="00630552">
              <w:rPr>
                <w:rFonts w:cstheme="minorHAnsi"/>
                <w:sz w:val="18"/>
                <w:szCs w:val="18"/>
                <w:lang w:val="en-US"/>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c>
          <w:tcPr>
            <w:tcW w:w="2232" w:type="dxa"/>
            <w:shd w:val="clear" w:color="auto" w:fill="9CC2E5" w:themeFill="accent1" w:themeFillTint="99"/>
          </w:tcPr>
          <w:p w:rsidR="00A56F31" w:rsidRDefault="00A56F31" w:rsidP="00A56F31">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A82D45" w:rsidRDefault="00A82D45" w:rsidP="00A82D45">
            <w:pPr>
              <w:rPr>
                <w:rFonts w:cstheme="minorHAnsi"/>
                <w:sz w:val="18"/>
                <w:szCs w:val="18"/>
                <w:lang w:val="en-US"/>
              </w:rPr>
            </w:pPr>
            <w:r>
              <w:rPr>
                <w:rFonts w:cstheme="minorHAnsi"/>
                <w:sz w:val="18"/>
                <w:szCs w:val="18"/>
                <w:lang w:val="en-US"/>
              </w:rPr>
              <w:t xml:space="preserve">Yr1 – Plants </w:t>
            </w:r>
          </w:p>
          <w:p w:rsidR="00A56F31" w:rsidRDefault="00A56F31" w:rsidP="00FD472D">
            <w:pPr>
              <w:rPr>
                <w:rFonts w:cstheme="minorHAnsi"/>
                <w:sz w:val="18"/>
                <w:szCs w:val="18"/>
                <w:lang w:val="en-US"/>
              </w:rPr>
            </w:pPr>
            <w:r>
              <w:rPr>
                <w:rFonts w:cstheme="minorHAnsi"/>
                <w:sz w:val="18"/>
                <w:szCs w:val="18"/>
                <w:lang w:val="en-US"/>
              </w:rPr>
              <w:t>Yr2 – Plants</w:t>
            </w:r>
          </w:p>
          <w:p w:rsidR="00A56F31" w:rsidRPr="00790E04" w:rsidRDefault="00A56F31" w:rsidP="00FD472D">
            <w:pPr>
              <w:rPr>
                <w:rFonts w:cstheme="minorHAnsi"/>
                <w:sz w:val="18"/>
                <w:szCs w:val="18"/>
                <w:lang w:val="en-US"/>
              </w:rPr>
            </w:pPr>
            <w:r>
              <w:rPr>
                <w:rFonts w:cstheme="minorHAnsi"/>
                <w:sz w:val="18"/>
                <w:szCs w:val="18"/>
                <w:lang w:val="en-US"/>
              </w:rPr>
              <w:t>Living things and their habitats</w:t>
            </w:r>
          </w:p>
        </w:tc>
        <w:tc>
          <w:tcPr>
            <w:tcW w:w="2475" w:type="dxa"/>
            <w:shd w:val="clear" w:color="auto" w:fill="9CC2E5" w:themeFill="accent1" w:themeFillTint="99"/>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C9566F" w:rsidRDefault="00C9566F"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3 </w:t>
            </w:r>
            <w:r w:rsidR="005B2501">
              <w:rPr>
                <w:rFonts w:cstheme="minorHAnsi"/>
                <w:sz w:val="18"/>
                <w:szCs w:val="18"/>
                <w:lang w:val="en-US"/>
              </w:rPr>
              <w:t>–</w:t>
            </w:r>
            <w:r>
              <w:rPr>
                <w:rFonts w:cstheme="minorHAnsi"/>
                <w:sz w:val="18"/>
                <w:szCs w:val="18"/>
                <w:lang w:val="en-US"/>
              </w:rPr>
              <w:t xml:space="preserve"> Rocks</w:t>
            </w:r>
          </w:p>
          <w:p w:rsidR="005B2501" w:rsidRDefault="005B2501" w:rsidP="00FD472D">
            <w:pPr>
              <w:rPr>
                <w:rFonts w:cstheme="minorHAnsi"/>
                <w:sz w:val="18"/>
                <w:szCs w:val="18"/>
                <w:lang w:val="en-US"/>
              </w:rPr>
            </w:pPr>
          </w:p>
          <w:p w:rsidR="005B2501" w:rsidRPr="00790E04" w:rsidRDefault="005B2501"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4 - Electricity</w:t>
            </w:r>
          </w:p>
        </w:tc>
        <w:tc>
          <w:tcPr>
            <w:tcW w:w="2475" w:type="dxa"/>
            <w:shd w:val="clear" w:color="auto" w:fill="9CC2E5" w:themeFill="accent1" w:themeFillTint="99"/>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C0781E" w:rsidRDefault="00C0781E"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6 – Evolution and inheritance</w:t>
            </w:r>
          </w:p>
          <w:p w:rsidR="00C0781E" w:rsidRDefault="00C0781E" w:rsidP="00FD472D">
            <w:pPr>
              <w:rPr>
                <w:rFonts w:cstheme="minorHAnsi"/>
                <w:sz w:val="18"/>
                <w:szCs w:val="18"/>
                <w:lang w:val="en-US"/>
              </w:rPr>
            </w:pPr>
            <w:r>
              <w:rPr>
                <w:rFonts w:cstheme="minorHAnsi"/>
                <w:sz w:val="18"/>
                <w:szCs w:val="18"/>
                <w:lang w:val="en-US"/>
              </w:rPr>
              <w:t>Living things and their habitats</w:t>
            </w:r>
          </w:p>
          <w:p w:rsidR="00C0781E" w:rsidRDefault="00C0781E" w:rsidP="00FD472D">
            <w:pPr>
              <w:rPr>
                <w:rFonts w:cstheme="minorHAnsi"/>
                <w:sz w:val="18"/>
                <w:szCs w:val="18"/>
                <w:lang w:val="en-US"/>
              </w:rPr>
            </w:pPr>
          </w:p>
          <w:p w:rsidR="0093026C" w:rsidRDefault="0093026C" w:rsidP="00FD472D">
            <w:pPr>
              <w:rPr>
                <w:rFonts w:cstheme="minorHAnsi"/>
                <w:sz w:val="18"/>
                <w:szCs w:val="18"/>
                <w:lang w:val="en-US"/>
              </w:rPr>
            </w:pPr>
          </w:p>
          <w:p w:rsidR="0093026C" w:rsidRDefault="0093026C" w:rsidP="0093026C">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5 - </w:t>
            </w:r>
            <w:r>
              <w:rPr>
                <w:rFonts w:cstheme="minorHAnsi"/>
                <w:sz w:val="18"/>
                <w:szCs w:val="18"/>
                <w:lang w:val="en-US"/>
              </w:rPr>
              <w:t>Living things and their habitats</w:t>
            </w:r>
          </w:p>
          <w:p w:rsidR="0093026C" w:rsidRDefault="0093026C" w:rsidP="00FD472D">
            <w:pPr>
              <w:rPr>
                <w:rFonts w:cstheme="minorHAnsi"/>
                <w:sz w:val="18"/>
                <w:szCs w:val="18"/>
                <w:lang w:val="en-US"/>
              </w:rPr>
            </w:pPr>
          </w:p>
          <w:p w:rsidR="00C0781E" w:rsidRPr="00790E04" w:rsidRDefault="00C0781E" w:rsidP="00FD472D">
            <w:pPr>
              <w:rPr>
                <w:rFonts w:cstheme="minorHAnsi"/>
                <w:sz w:val="18"/>
                <w:szCs w:val="18"/>
                <w:lang w:val="en-US"/>
              </w:rPr>
            </w:pPr>
          </w:p>
        </w:tc>
      </w:tr>
      <w:tr w:rsidR="00FD472D" w:rsidRPr="00790E04" w:rsidTr="00DA5B7E">
        <w:trPr>
          <w:trHeight w:val="1248"/>
        </w:trPr>
        <w:tc>
          <w:tcPr>
            <w:tcW w:w="846" w:type="dxa"/>
            <w:shd w:val="clear" w:color="auto" w:fill="9CC2E5" w:themeFill="accent1" w:themeFillTint="99"/>
          </w:tcPr>
          <w:p w:rsidR="00FD472D" w:rsidRDefault="00FD472D" w:rsidP="00FD472D">
            <w:pPr>
              <w:jc w:val="center"/>
              <w:rPr>
                <w:rFonts w:cstheme="minorHAnsi"/>
                <w:b/>
                <w:sz w:val="18"/>
                <w:szCs w:val="18"/>
                <w:lang w:val="en-US"/>
              </w:rPr>
            </w:pPr>
            <w:r>
              <w:rPr>
                <w:rFonts w:cstheme="minorHAnsi"/>
                <w:b/>
                <w:sz w:val="18"/>
                <w:szCs w:val="18"/>
                <w:lang w:val="en-US"/>
              </w:rPr>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A</w:t>
            </w:r>
          </w:p>
        </w:tc>
        <w:tc>
          <w:tcPr>
            <w:tcW w:w="2428" w:type="dxa"/>
            <w:shd w:val="clear" w:color="auto" w:fill="9CC2E5" w:themeFill="accent1" w:themeFillTint="99"/>
          </w:tcPr>
          <w:p w:rsidR="00FD472D" w:rsidRDefault="00FD472D" w:rsidP="00FD472D">
            <w:pPr>
              <w:rPr>
                <w:rFonts w:cstheme="minorHAnsi"/>
                <w:sz w:val="18"/>
                <w:szCs w:val="18"/>
                <w:lang w:val="en-US"/>
              </w:rPr>
            </w:pPr>
            <w:r>
              <w:rPr>
                <w:rFonts w:cstheme="minorHAnsi"/>
                <w:sz w:val="18"/>
                <w:szCs w:val="18"/>
                <w:lang w:val="en-US"/>
              </w:rPr>
              <w:t>Animals</w:t>
            </w:r>
          </w:p>
          <w:p w:rsidR="00FD472D" w:rsidRDefault="00FD472D" w:rsidP="00FD472D">
            <w:pPr>
              <w:rPr>
                <w:rFonts w:cstheme="minorHAnsi"/>
                <w:sz w:val="18"/>
                <w:szCs w:val="18"/>
                <w:lang w:val="en-US"/>
              </w:rPr>
            </w:pPr>
            <w:r>
              <w:rPr>
                <w:rFonts w:cstheme="minorHAnsi"/>
                <w:sz w:val="18"/>
                <w:szCs w:val="18"/>
                <w:lang w:val="en-US"/>
              </w:rPr>
              <w:t>Habitats</w:t>
            </w:r>
          </w:p>
          <w:p w:rsidR="00FD472D" w:rsidRPr="00790E04" w:rsidRDefault="00FD472D" w:rsidP="00FD472D">
            <w:pPr>
              <w:rPr>
                <w:rFonts w:cstheme="minorHAnsi"/>
                <w:sz w:val="18"/>
                <w:szCs w:val="18"/>
                <w:lang w:val="en-US"/>
              </w:rPr>
            </w:pPr>
            <w:r>
              <w:rPr>
                <w:rFonts w:cstheme="minorHAnsi"/>
                <w:sz w:val="18"/>
                <w:szCs w:val="18"/>
                <w:lang w:val="en-US"/>
              </w:rPr>
              <w:t>Light and dark</w:t>
            </w:r>
          </w:p>
        </w:tc>
        <w:tc>
          <w:tcPr>
            <w:tcW w:w="2232" w:type="dxa"/>
            <w:shd w:val="clear" w:color="auto" w:fill="9CC2E5" w:themeFill="accent1" w:themeFillTint="99"/>
          </w:tcPr>
          <w:p w:rsidR="00FD472D" w:rsidRDefault="00FD472D" w:rsidP="00A82D45">
            <w:pPr>
              <w:rPr>
                <w:rFonts w:cstheme="minorHAnsi"/>
                <w:sz w:val="18"/>
                <w:szCs w:val="18"/>
                <w:lang w:val="en-US"/>
              </w:rPr>
            </w:pPr>
            <w:r>
              <w:rPr>
                <w:rFonts w:cstheme="minorHAnsi"/>
                <w:sz w:val="18"/>
                <w:szCs w:val="18"/>
                <w:lang w:val="en-US"/>
              </w:rPr>
              <w:t>Food chains</w:t>
            </w:r>
            <w:r w:rsidR="00A56F31">
              <w:rPr>
                <w:rFonts w:cstheme="minorHAnsi"/>
                <w:sz w:val="18"/>
                <w:szCs w:val="18"/>
                <w:lang w:val="en-US"/>
              </w:rPr>
              <w:t xml:space="preserve"> </w:t>
            </w:r>
          </w:p>
          <w:p w:rsidR="00A82D45" w:rsidRPr="00790E04" w:rsidRDefault="00A82D45" w:rsidP="00A82D45">
            <w:pPr>
              <w:rPr>
                <w:rFonts w:cstheme="minorHAnsi"/>
                <w:sz w:val="18"/>
                <w:szCs w:val="18"/>
                <w:lang w:val="en-US"/>
              </w:rPr>
            </w:pPr>
            <w:r>
              <w:rPr>
                <w:rFonts w:cstheme="minorHAnsi"/>
                <w:sz w:val="18"/>
                <w:szCs w:val="18"/>
                <w:lang w:val="en-US"/>
              </w:rPr>
              <w:t>Living things</w:t>
            </w:r>
          </w:p>
        </w:tc>
        <w:tc>
          <w:tcPr>
            <w:tcW w:w="2475" w:type="dxa"/>
            <w:shd w:val="clear" w:color="auto" w:fill="9CC2E5" w:themeFill="accent1" w:themeFillTint="99"/>
          </w:tcPr>
          <w:p w:rsidR="00FD472D" w:rsidRPr="00790E04" w:rsidRDefault="00C9566F" w:rsidP="00FD472D">
            <w:pPr>
              <w:rPr>
                <w:rFonts w:cstheme="minorHAnsi"/>
                <w:sz w:val="18"/>
                <w:szCs w:val="18"/>
                <w:lang w:val="en-US"/>
              </w:rPr>
            </w:pPr>
            <w:r>
              <w:rPr>
                <w:rFonts w:cstheme="minorHAnsi"/>
                <w:sz w:val="18"/>
                <w:szCs w:val="18"/>
                <w:lang w:val="en-US"/>
              </w:rPr>
              <w:t>Rocks</w:t>
            </w:r>
          </w:p>
        </w:tc>
        <w:tc>
          <w:tcPr>
            <w:tcW w:w="2475" w:type="dxa"/>
            <w:shd w:val="clear" w:color="auto" w:fill="9CC2E5" w:themeFill="accent1" w:themeFillTint="99"/>
          </w:tcPr>
          <w:p w:rsidR="00FD472D" w:rsidRPr="001C0E57" w:rsidRDefault="00FD472D" w:rsidP="00FD472D">
            <w:pPr>
              <w:rPr>
                <w:rFonts w:cstheme="minorHAnsi"/>
                <w:sz w:val="18"/>
                <w:szCs w:val="18"/>
                <w:lang w:val="en-US"/>
              </w:rPr>
            </w:pPr>
            <w:r>
              <w:rPr>
                <w:rFonts w:cstheme="minorHAnsi"/>
                <w:sz w:val="18"/>
                <w:szCs w:val="18"/>
                <w:lang w:val="en-US"/>
              </w:rPr>
              <w:t>Living things</w:t>
            </w:r>
          </w:p>
        </w:tc>
      </w:tr>
      <w:tr w:rsidR="00FD472D" w:rsidRPr="00790E04" w:rsidTr="00DA5B7E">
        <w:trPr>
          <w:trHeight w:val="1248"/>
        </w:trPr>
        <w:tc>
          <w:tcPr>
            <w:tcW w:w="846" w:type="dxa"/>
            <w:shd w:val="clear" w:color="auto" w:fill="9CC2E5" w:themeFill="accent1" w:themeFillTint="99"/>
          </w:tcPr>
          <w:p w:rsidR="00FD472D" w:rsidRDefault="00FD472D" w:rsidP="00FD472D">
            <w:pPr>
              <w:jc w:val="center"/>
              <w:rPr>
                <w:rFonts w:cstheme="minorHAnsi"/>
                <w:b/>
                <w:sz w:val="18"/>
                <w:szCs w:val="18"/>
                <w:lang w:val="en-US"/>
              </w:rPr>
            </w:pPr>
            <w:r>
              <w:rPr>
                <w:rFonts w:cstheme="minorHAnsi"/>
                <w:b/>
                <w:sz w:val="18"/>
                <w:szCs w:val="18"/>
                <w:lang w:val="en-US"/>
              </w:rPr>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B</w:t>
            </w:r>
          </w:p>
        </w:tc>
        <w:tc>
          <w:tcPr>
            <w:tcW w:w="2428" w:type="dxa"/>
            <w:shd w:val="clear" w:color="auto" w:fill="9CC2E5" w:themeFill="accent1" w:themeFillTint="99"/>
          </w:tcPr>
          <w:p w:rsidR="00FD472D" w:rsidRDefault="00FD472D" w:rsidP="00FD472D">
            <w:pPr>
              <w:rPr>
                <w:rFonts w:cstheme="minorHAnsi"/>
                <w:sz w:val="18"/>
                <w:szCs w:val="18"/>
                <w:lang w:val="en-US"/>
              </w:rPr>
            </w:pPr>
          </w:p>
        </w:tc>
        <w:tc>
          <w:tcPr>
            <w:tcW w:w="2232" w:type="dxa"/>
            <w:shd w:val="clear" w:color="auto" w:fill="9CC2E5" w:themeFill="accent1" w:themeFillTint="99"/>
          </w:tcPr>
          <w:p w:rsidR="00FD472D" w:rsidRDefault="00FD472D" w:rsidP="00FD472D">
            <w:pPr>
              <w:rPr>
                <w:rFonts w:cstheme="minorHAnsi"/>
                <w:sz w:val="18"/>
                <w:szCs w:val="18"/>
                <w:lang w:val="en-US"/>
              </w:rPr>
            </w:pPr>
            <w:r>
              <w:rPr>
                <w:rFonts w:cstheme="minorHAnsi"/>
                <w:sz w:val="18"/>
                <w:szCs w:val="18"/>
                <w:lang w:val="en-US"/>
              </w:rPr>
              <w:t>Habitats</w:t>
            </w:r>
          </w:p>
        </w:tc>
        <w:tc>
          <w:tcPr>
            <w:tcW w:w="2475" w:type="dxa"/>
            <w:shd w:val="clear" w:color="auto" w:fill="9CC2E5" w:themeFill="accent1" w:themeFillTint="99"/>
          </w:tcPr>
          <w:p w:rsidR="00FD472D" w:rsidRDefault="00C9566F" w:rsidP="00FD472D">
            <w:pPr>
              <w:rPr>
                <w:rFonts w:cstheme="minorHAnsi"/>
                <w:sz w:val="18"/>
                <w:szCs w:val="18"/>
                <w:lang w:val="en-US"/>
              </w:rPr>
            </w:pPr>
            <w:r>
              <w:rPr>
                <w:rFonts w:cstheme="minorHAnsi"/>
                <w:sz w:val="18"/>
                <w:szCs w:val="18"/>
                <w:lang w:val="en-US"/>
              </w:rPr>
              <w:t>Electricity</w:t>
            </w:r>
          </w:p>
        </w:tc>
        <w:tc>
          <w:tcPr>
            <w:tcW w:w="2475" w:type="dxa"/>
            <w:shd w:val="clear" w:color="auto" w:fill="9CC2E5" w:themeFill="accent1" w:themeFillTint="99"/>
          </w:tcPr>
          <w:p w:rsidR="00FD472D" w:rsidRDefault="00FD472D" w:rsidP="00FD472D">
            <w:pPr>
              <w:rPr>
                <w:rFonts w:cstheme="minorHAnsi"/>
                <w:sz w:val="18"/>
                <w:szCs w:val="18"/>
                <w:lang w:val="en-US"/>
              </w:rPr>
            </w:pPr>
            <w:r>
              <w:rPr>
                <w:rFonts w:cstheme="minorHAnsi"/>
                <w:sz w:val="18"/>
                <w:szCs w:val="18"/>
                <w:lang w:val="en-US"/>
              </w:rPr>
              <w:t>Inheritance and evolution</w:t>
            </w:r>
          </w:p>
        </w:tc>
      </w:tr>
      <w:tr w:rsidR="00FD472D" w:rsidRPr="00790E04" w:rsidTr="00DA5B7E">
        <w:tc>
          <w:tcPr>
            <w:tcW w:w="846" w:type="dxa"/>
            <w:shd w:val="clear" w:color="auto" w:fill="FFF2CC" w:themeFill="accent4" w:themeFillTint="33"/>
          </w:tcPr>
          <w:p w:rsidR="00FD472D" w:rsidRPr="00790E04" w:rsidRDefault="00FD472D" w:rsidP="00FD472D">
            <w:pPr>
              <w:jc w:val="center"/>
              <w:rPr>
                <w:rFonts w:cstheme="minorHAnsi"/>
                <w:b/>
                <w:sz w:val="18"/>
                <w:szCs w:val="18"/>
                <w:lang w:val="en-US"/>
              </w:rPr>
            </w:pPr>
            <w:r w:rsidRPr="00790E04">
              <w:rPr>
                <w:rFonts w:cstheme="minorHAnsi"/>
                <w:b/>
                <w:sz w:val="18"/>
                <w:szCs w:val="18"/>
                <w:lang w:val="en-US"/>
              </w:rPr>
              <w:t>Spring 1</w:t>
            </w:r>
          </w:p>
        </w:tc>
        <w:tc>
          <w:tcPr>
            <w:tcW w:w="2428" w:type="dxa"/>
            <w:shd w:val="clear" w:color="auto" w:fill="FFF2CC" w:themeFill="accent4" w:themeFillTint="33"/>
          </w:tcPr>
          <w:p w:rsidR="00FD472D" w:rsidRPr="00790E04" w:rsidRDefault="00FD472D" w:rsidP="00FD472D">
            <w:pPr>
              <w:rPr>
                <w:rFonts w:cstheme="minorHAnsi"/>
                <w:sz w:val="18"/>
                <w:szCs w:val="18"/>
                <w:lang w:val="en-US"/>
              </w:rPr>
            </w:pPr>
            <w:r w:rsidRPr="00630552">
              <w:rPr>
                <w:rFonts w:cstheme="minorHAnsi"/>
                <w:sz w:val="18"/>
                <w:szCs w:val="18"/>
                <w:lang w:val="en-US"/>
              </w:rPr>
              <w:t xml:space="preserve">Children know about similarities and differences in relation to places, objects, materials and living things. They talk about the features of their own immediate </w:t>
            </w:r>
            <w:r w:rsidRPr="00630552">
              <w:rPr>
                <w:rFonts w:cstheme="minorHAnsi"/>
                <w:sz w:val="18"/>
                <w:szCs w:val="18"/>
                <w:lang w:val="en-US"/>
              </w:rPr>
              <w:lastRenderedPageBreak/>
              <w:t>environment and how environments might vary from one another. They make observations of animals and plants and explain why some things occur, and talk about changes.</w:t>
            </w:r>
          </w:p>
        </w:tc>
        <w:tc>
          <w:tcPr>
            <w:tcW w:w="2232" w:type="dxa"/>
            <w:shd w:val="clear" w:color="auto" w:fill="FFF2CC" w:themeFill="accent4" w:themeFillTint="33"/>
          </w:tcPr>
          <w:p w:rsidR="00A82D45" w:rsidRDefault="00A82D45" w:rsidP="00A82D45">
            <w:pPr>
              <w:rPr>
                <w:rFonts w:cstheme="minorHAnsi"/>
                <w:sz w:val="18"/>
                <w:szCs w:val="18"/>
                <w:lang w:val="en-US"/>
              </w:rPr>
            </w:pPr>
            <w:r>
              <w:rPr>
                <w:rFonts w:cstheme="minorHAnsi"/>
                <w:sz w:val="18"/>
                <w:szCs w:val="18"/>
                <w:lang w:val="en-US"/>
              </w:rPr>
              <w:lastRenderedPageBreak/>
              <w:t xml:space="preserve">Please see NC </w:t>
            </w:r>
            <w:proofErr w:type="spellStart"/>
            <w:r>
              <w:rPr>
                <w:rFonts w:cstheme="minorHAnsi"/>
                <w:sz w:val="18"/>
                <w:szCs w:val="18"/>
                <w:lang w:val="en-US"/>
              </w:rPr>
              <w:t>PoS</w:t>
            </w:r>
            <w:proofErr w:type="spellEnd"/>
          </w:p>
          <w:p w:rsidR="00FD472D" w:rsidRDefault="00FD472D" w:rsidP="00A56F31">
            <w:pPr>
              <w:rPr>
                <w:rFonts w:cstheme="minorHAnsi"/>
                <w:sz w:val="18"/>
                <w:szCs w:val="18"/>
                <w:lang w:val="en-US"/>
              </w:rPr>
            </w:pPr>
          </w:p>
          <w:p w:rsidR="00A82D45" w:rsidRDefault="00A82D45" w:rsidP="00A56F31">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1 – everyday materials</w:t>
            </w:r>
          </w:p>
          <w:p w:rsidR="00A82D45" w:rsidRDefault="00A82D45" w:rsidP="00A56F31">
            <w:pPr>
              <w:rPr>
                <w:rFonts w:cstheme="minorHAnsi"/>
                <w:sz w:val="18"/>
                <w:szCs w:val="18"/>
                <w:lang w:val="en-US"/>
              </w:rPr>
            </w:pPr>
          </w:p>
          <w:p w:rsidR="00A82D45" w:rsidRDefault="00A82D45" w:rsidP="00A56F31">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2 – Uses of everyday materials </w:t>
            </w:r>
          </w:p>
          <w:p w:rsidR="00A82D45" w:rsidRDefault="00A82D45" w:rsidP="00A56F31">
            <w:pPr>
              <w:rPr>
                <w:rFonts w:cstheme="minorHAnsi"/>
                <w:sz w:val="18"/>
                <w:szCs w:val="18"/>
                <w:lang w:val="en-US"/>
              </w:rPr>
            </w:pPr>
            <w:proofErr w:type="spellStart"/>
            <w:r>
              <w:rPr>
                <w:rFonts w:cstheme="minorHAnsi"/>
                <w:sz w:val="18"/>
                <w:szCs w:val="18"/>
                <w:lang w:val="en-US"/>
              </w:rPr>
              <w:lastRenderedPageBreak/>
              <w:t>Yr</w:t>
            </w:r>
            <w:proofErr w:type="spellEnd"/>
            <w:r>
              <w:rPr>
                <w:rFonts w:cstheme="minorHAnsi"/>
                <w:sz w:val="18"/>
                <w:szCs w:val="18"/>
                <w:lang w:val="en-US"/>
              </w:rPr>
              <w:t xml:space="preserve"> 1 and 2 – Working scientifically</w:t>
            </w:r>
          </w:p>
          <w:p w:rsidR="00A82D45" w:rsidRPr="00790E04" w:rsidRDefault="00A82D45" w:rsidP="00A56F31">
            <w:pPr>
              <w:rPr>
                <w:rFonts w:cstheme="minorHAnsi"/>
                <w:sz w:val="18"/>
                <w:szCs w:val="18"/>
                <w:lang w:val="en-US"/>
              </w:rPr>
            </w:pPr>
          </w:p>
        </w:tc>
        <w:tc>
          <w:tcPr>
            <w:tcW w:w="2475" w:type="dxa"/>
            <w:shd w:val="clear" w:color="auto" w:fill="FFF2CC" w:themeFill="accent4" w:themeFillTint="33"/>
          </w:tcPr>
          <w:p w:rsidR="00A82D45" w:rsidRDefault="00A82D45" w:rsidP="00A82D45">
            <w:pPr>
              <w:rPr>
                <w:rFonts w:cstheme="minorHAnsi"/>
                <w:sz w:val="18"/>
                <w:szCs w:val="18"/>
                <w:lang w:val="en-US"/>
              </w:rPr>
            </w:pPr>
            <w:r>
              <w:rPr>
                <w:rFonts w:cstheme="minorHAnsi"/>
                <w:sz w:val="18"/>
                <w:szCs w:val="18"/>
                <w:lang w:val="en-US"/>
              </w:rPr>
              <w:lastRenderedPageBreak/>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C9566F" w:rsidRDefault="00C9566F"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3 – Forces and magnets</w:t>
            </w:r>
          </w:p>
          <w:p w:rsidR="000A0C78" w:rsidRDefault="000A0C78" w:rsidP="00FD472D">
            <w:pPr>
              <w:rPr>
                <w:rFonts w:cstheme="minorHAnsi"/>
                <w:sz w:val="18"/>
                <w:szCs w:val="18"/>
                <w:lang w:val="en-US"/>
              </w:rPr>
            </w:pPr>
          </w:p>
          <w:p w:rsidR="000A0C78" w:rsidRDefault="000A0C78"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4 – states of matter</w:t>
            </w:r>
          </w:p>
          <w:p w:rsidR="000A0C78" w:rsidRDefault="000A0C78" w:rsidP="00FD472D">
            <w:pPr>
              <w:rPr>
                <w:rFonts w:cstheme="minorHAnsi"/>
                <w:sz w:val="18"/>
                <w:szCs w:val="18"/>
                <w:lang w:val="en-US"/>
              </w:rPr>
            </w:pPr>
          </w:p>
          <w:p w:rsidR="000A0C78" w:rsidRDefault="000A0C78" w:rsidP="000A0C78">
            <w:pPr>
              <w:rPr>
                <w:rFonts w:cstheme="minorHAnsi"/>
                <w:sz w:val="18"/>
                <w:szCs w:val="18"/>
                <w:lang w:val="en-US"/>
              </w:rPr>
            </w:pPr>
            <w:proofErr w:type="spellStart"/>
            <w:r>
              <w:rPr>
                <w:rFonts w:cstheme="minorHAnsi"/>
                <w:sz w:val="18"/>
                <w:szCs w:val="18"/>
                <w:lang w:val="en-US"/>
              </w:rPr>
              <w:lastRenderedPageBreak/>
              <w:t>Yr</w:t>
            </w:r>
            <w:proofErr w:type="spellEnd"/>
            <w:r>
              <w:rPr>
                <w:rFonts w:cstheme="minorHAnsi"/>
                <w:sz w:val="18"/>
                <w:szCs w:val="18"/>
                <w:lang w:val="en-US"/>
              </w:rPr>
              <w:t xml:space="preserve"> 3 and 4 – Working Scientifically </w:t>
            </w:r>
          </w:p>
          <w:p w:rsidR="000A0C78" w:rsidRPr="00790E04" w:rsidRDefault="000A0C78" w:rsidP="00FD472D">
            <w:pPr>
              <w:rPr>
                <w:rFonts w:cstheme="minorHAnsi"/>
                <w:sz w:val="18"/>
                <w:szCs w:val="18"/>
                <w:lang w:val="en-US"/>
              </w:rPr>
            </w:pPr>
          </w:p>
        </w:tc>
        <w:tc>
          <w:tcPr>
            <w:tcW w:w="2475" w:type="dxa"/>
            <w:shd w:val="clear" w:color="auto" w:fill="FFF2CC" w:themeFill="accent4" w:themeFillTint="33"/>
          </w:tcPr>
          <w:p w:rsidR="00A82D45" w:rsidRDefault="00A82D45" w:rsidP="00A82D45">
            <w:pPr>
              <w:rPr>
                <w:rFonts w:cstheme="minorHAnsi"/>
                <w:sz w:val="18"/>
                <w:szCs w:val="18"/>
                <w:lang w:val="en-US"/>
              </w:rPr>
            </w:pPr>
            <w:r>
              <w:rPr>
                <w:rFonts w:cstheme="minorHAnsi"/>
                <w:sz w:val="18"/>
                <w:szCs w:val="18"/>
                <w:lang w:val="en-US"/>
              </w:rPr>
              <w:lastRenderedPageBreak/>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C0781E" w:rsidRDefault="00C0781E" w:rsidP="00C0781E">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w:t>
            </w:r>
            <w:r>
              <w:rPr>
                <w:rFonts w:cstheme="minorHAnsi"/>
                <w:sz w:val="18"/>
                <w:szCs w:val="18"/>
                <w:lang w:val="en-US"/>
              </w:rPr>
              <w:t>5</w:t>
            </w:r>
            <w:r>
              <w:rPr>
                <w:rFonts w:cstheme="minorHAnsi"/>
                <w:sz w:val="18"/>
                <w:szCs w:val="18"/>
                <w:lang w:val="en-US"/>
              </w:rPr>
              <w:t xml:space="preserve"> and </w:t>
            </w:r>
            <w:r>
              <w:rPr>
                <w:rFonts w:cstheme="minorHAnsi"/>
                <w:sz w:val="18"/>
                <w:szCs w:val="18"/>
                <w:lang w:val="en-US"/>
              </w:rPr>
              <w:t>6</w:t>
            </w:r>
            <w:r>
              <w:rPr>
                <w:rFonts w:cstheme="minorHAnsi"/>
                <w:sz w:val="18"/>
                <w:szCs w:val="18"/>
                <w:lang w:val="en-US"/>
              </w:rPr>
              <w:t xml:space="preserve"> – Working Scientifically</w:t>
            </w:r>
          </w:p>
          <w:p w:rsidR="00C0781E" w:rsidRDefault="00C0781E" w:rsidP="00FD472D">
            <w:pPr>
              <w:rPr>
                <w:rFonts w:cstheme="minorHAnsi"/>
                <w:sz w:val="18"/>
                <w:szCs w:val="18"/>
                <w:lang w:val="en-US"/>
              </w:rPr>
            </w:pPr>
          </w:p>
          <w:p w:rsidR="00C0781E" w:rsidRPr="00790E04" w:rsidRDefault="00C0781E" w:rsidP="00FD472D">
            <w:pPr>
              <w:rPr>
                <w:rFonts w:cstheme="minorHAnsi"/>
                <w:sz w:val="18"/>
                <w:szCs w:val="18"/>
                <w:lang w:val="en-US"/>
              </w:rPr>
            </w:pPr>
            <w:proofErr w:type="spellStart"/>
            <w:r>
              <w:rPr>
                <w:rFonts w:cstheme="minorHAnsi"/>
                <w:sz w:val="18"/>
                <w:szCs w:val="18"/>
                <w:lang w:val="en-US"/>
              </w:rPr>
              <w:lastRenderedPageBreak/>
              <w:t>Yr</w:t>
            </w:r>
            <w:proofErr w:type="spellEnd"/>
            <w:r>
              <w:rPr>
                <w:rFonts w:cstheme="minorHAnsi"/>
                <w:sz w:val="18"/>
                <w:szCs w:val="18"/>
                <w:lang w:val="en-US"/>
              </w:rPr>
              <w:t xml:space="preserve"> 6 – Evolution and inheritance </w:t>
            </w:r>
          </w:p>
        </w:tc>
      </w:tr>
      <w:tr w:rsidR="00FD472D" w:rsidRPr="00790E04" w:rsidTr="00DA5B7E">
        <w:trPr>
          <w:trHeight w:val="1343"/>
        </w:trPr>
        <w:tc>
          <w:tcPr>
            <w:tcW w:w="846" w:type="dxa"/>
            <w:shd w:val="clear" w:color="auto" w:fill="FFF2CC" w:themeFill="accent4" w:themeFillTint="33"/>
          </w:tcPr>
          <w:p w:rsidR="00FD472D" w:rsidRDefault="00FD472D" w:rsidP="00FD472D">
            <w:pPr>
              <w:jc w:val="center"/>
              <w:rPr>
                <w:rFonts w:cstheme="minorHAnsi"/>
                <w:b/>
                <w:sz w:val="18"/>
                <w:szCs w:val="18"/>
                <w:lang w:val="en-US"/>
              </w:rPr>
            </w:pPr>
            <w:r>
              <w:rPr>
                <w:rFonts w:cstheme="minorHAnsi"/>
                <w:b/>
                <w:sz w:val="18"/>
                <w:szCs w:val="18"/>
                <w:lang w:val="en-US"/>
              </w:rPr>
              <w:lastRenderedPageBreak/>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FFF2CC" w:themeFill="accent4" w:themeFillTint="33"/>
          </w:tcPr>
          <w:p w:rsidR="00FD472D" w:rsidRPr="00790E04" w:rsidRDefault="00FD472D" w:rsidP="00FD472D">
            <w:pPr>
              <w:rPr>
                <w:rFonts w:cstheme="minorHAnsi"/>
                <w:sz w:val="18"/>
                <w:szCs w:val="18"/>
                <w:lang w:val="en-US"/>
              </w:rPr>
            </w:pPr>
            <w:r>
              <w:rPr>
                <w:rFonts w:cstheme="minorHAnsi"/>
                <w:sz w:val="18"/>
                <w:szCs w:val="18"/>
                <w:lang w:val="en-US"/>
              </w:rPr>
              <w:t>Materials</w:t>
            </w:r>
          </w:p>
        </w:tc>
        <w:tc>
          <w:tcPr>
            <w:tcW w:w="2232" w:type="dxa"/>
            <w:shd w:val="clear" w:color="auto" w:fill="FFF2CC" w:themeFill="accent4" w:themeFillTint="33"/>
          </w:tcPr>
          <w:p w:rsidR="00FD472D" w:rsidRDefault="00FD472D" w:rsidP="00FD472D">
            <w:pPr>
              <w:rPr>
                <w:rFonts w:cstheme="minorHAnsi"/>
                <w:sz w:val="18"/>
                <w:szCs w:val="18"/>
                <w:lang w:val="en-US"/>
              </w:rPr>
            </w:pPr>
            <w:r>
              <w:rPr>
                <w:rFonts w:cstheme="minorHAnsi"/>
                <w:sz w:val="18"/>
                <w:szCs w:val="18"/>
                <w:lang w:val="en-US"/>
              </w:rPr>
              <w:t>Materials</w:t>
            </w:r>
          </w:p>
          <w:p w:rsidR="00FD472D" w:rsidRPr="00790E04" w:rsidRDefault="00FD472D" w:rsidP="00FD472D">
            <w:pPr>
              <w:rPr>
                <w:rFonts w:cstheme="minorHAnsi"/>
                <w:sz w:val="18"/>
                <w:szCs w:val="18"/>
                <w:lang w:val="en-US"/>
              </w:rPr>
            </w:pPr>
            <w:r>
              <w:rPr>
                <w:rFonts w:cstheme="minorHAnsi"/>
                <w:sz w:val="18"/>
                <w:szCs w:val="18"/>
                <w:lang w:val="en-US"/>
              </w:rPr>
              <w:t xml:space="preserve">What is the best material for… </w:t>
            </w:r>
            <w:r w:rsidR="00A82D45">
              <w:rPr>
                <w:rFonts w:cstheme="minorHAnsi"/>
                <w:sz w:val="18"/>
                <w:szCs w:val="18"/>
                <w:lang w:val="en-US"/>
              </w:rPr>
              <w:t>investigations</w:t>
            </w:r>
          </w:p>
        </w:tc>
        <w:tc>
          <w:tcPr>
            <w:tcW w:w="2475" w:type="dxa"/>
            <w:shd w:val="clear" w:color="auto" w:fill="FFF2CC" w:themeFill="accent4" w:themeFillTint="33"/>
          </w:tcPr>
          <w:p w:rsidR="00FD472D" w:rsidRPr="001C0E57" w:rsidRDefault="00FD472D" w:rsidP="00FD472D">
            <w:pPr>
              <w:rPr>
                <w:rFonts w:cstheme="minorHAnsi"/>
                <w:sz w:val="18"/>
                <w:szCs w:val="18"/>
                <w:lang w:val="en-US"/>
              </w:rPr>
            </w:pPr>
            <w:r>
              <w:rPr>
                <w:rFonts w:cstheme="minorHAnsi"/>
                <w:sz w:val="18"/>
                <w:szCs w:val="18"/>
                <w:lang w:val="en-US"/>
              </w:rPr>
              <w:t>Forces and magnets</w:t>
            </w:r>
          </w:p>
        </w:tc>
        <w:tc>
          <w:tcPr>
            <w:tcW w:w="2475" w:type="dxa"/>
            <w:shd w:val="clear" w:color="auto" w:fill="FFF2CC" w:themeFill="accent4" w:themeFillTint="33"/>
          </w:tcPr>
          <w:p w:rsidR="00FD472D" w:rsidRDefault="00FD472D" w:rsidP="00FD472D">
            <w:pPr>
              <w:rPr>
                <w:rFonts w:cstheme="minorHAnsi"/>
                <w:sz w:val="18"/>
                <w:szCs w:val="18"/>
                <w:lang w:val="en-US"/>
              </w:rPr>
            </w:pPr>
            <w:r>
              <w:rPr>
                <w:rFonts w:cstheme="minorHAnsi"/>
                <w:sz w:val="18"/>
                <w:szCs w:val="18"/>
                <w:lang w:val="en-US"/>
              </w:rPr>
              <w:t>Investigative science (Mad science)</w:t>
            </w:r>
          </w:p>
          <w:p w:rsidR="00FD472D" w:rsidRDefault="00FD472D" w:rsidP="00FD472D">
            <w:pPr>
              <w:pStyle w:val="ListParagraph"/>
              <w:numPr>
                <w:ilvl w:val="0"/>
                <w:numId w:val="4"/>
              </w:numPr>
              <w:rPr>
                <w:rFonts w:cstheme="minorHAnsi"/>
                <w:sz w:val="18"/>
                <w:szCs w:val="18"/>
                <w:lang w:val="en-US"/>
              </w:rPr>
            </w:pPr>
            <w:r>
              <w:rPr>
                <w:rFonts w:cstheme="minorHAnsi"/>
                <w:sz w:val="18"/>
                <w:szCs w:val="18"/>
                <w:lang w:val="en-US"/>
              </w:rPr>
              <w:t>Fair test</w:t>
            </w:r>
          </w:p>
          <w:p w:rsidR="00FD472D" w:rsidRPr="00BD1361" w:rsidRDefault="00FD472D" w:rsidP="00FD472D">
            <w:pPr>
              <w:rPr>
                <w:rFonts w:cstheme="minorHAnsi"/>
                <w:sz w:val="18"/>
                <w:szCs w:val="18"/>
                <w:lang w:val="en-US"/>
              </w:rPr>
            </w:pPr>
          </w:p>
        </w:tc>
      </w:tr>
      <w:tr w:rsidR="00FD472D" w:rsidRPr="00790E04" w:rsidTr="00DA5B7E">
        <w:trPr>
          <w:trHeight w:val="1343"/>
        </w:trPr>
        <w:tc>
          <w:tcPr>
            <w:tcW w:w="846" w:type="dxa"/>
            <w:shd w:val="clear" w:color="auto" w:fill="FFF2CC" w:themeFill="accent4" w:themeFillTint="33"/>
          </w:tcPr>
          <w:p w:rsidR="00FD472D" w:rsidRDefault="00FD472D" w:rsidP="00FD472D">
            <w:pPr>
              <w:jc w:val="center"/>
              <w:rPr>
                <w:rFonts w:cstheme="minorHAnsi"/>
                <w:b/>
                <w:sz w:val="18"/>
                <w:szCs w:val="18"/>
                <w:lang w:val="en-US"/>
              </w:rPr>
            </w:pPr>
            <w:r>
              <w:rPr>
                <w:rFonts w:cstheme="minorHAnsi"/>
                <w:b/>
                <w:sz w:val="18"/>
                <w:szCs w:val="18"/>
                <w:lang w:val="en-US"/>
              </w:rPr>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B</w:t>
            </w:r>
          </w:p>
        </w:tc>
        <w:tc>
          <w:tcPr>
            <w:tcW w:w="2428" w:type="dxa"/>
            <w:vMerge/>
            <w:shd w:val="clear" w:color="auto" w:fill="FFF2CC" w:themeFill="accent4" w:themeFillTint="33"/>
          </w:tcPr>
          <w:p w:rsidR="00FD472D" w:rsidRDefault="00FD472D" w:rsidP="00FD472D">
            <w:pPr>
              <w:rPr>
                <w:rFonts w:cstheme="minorHAnsi"/>
                <w:sz w:val="18"/>
                <w:szCs w:val="18"/>
                <w:lang w:val="en-US"/>
              </w:rPr>
            </w:pPr>
          </w:p>
        </w:tc>
        <w:tc>
          <w:tcPr>
            <w:tcW w:w="2232" w:type="dxa"/>
            <w:shd w:val="clear" w:color="auto" w:fill="FFF2CC" w:themeFill="accent4" w:themeFillTint="33"/>
          </w:tcPr>
          <w:p w:rsidR="00FD472D" w:rsidRDefault="00FD472D" w:rsidP="00FD472D">
            <w:pPr>
              <w:rPr>
                <w:rFonts w:cstheme="minorHAnsi"/>
                <w:sz w:val="18"/>
                <w:szCs w:val="18"/>
                <w:lang w:val="en-US"/>
              </w:rPr>
            </w:pPr>
            <w:r>
              <w:rPr>
                <w:rFonts w:cstheme="minorHAnsi"/>
                <w:sz w:val="18"/>
                <w:szCs w:val="18"/>
                <w:lang w:val="en-US"/>
              </w:rPr>
              <w:t>Materials</w:t>
            </w:r>
          </w:p>
          <w:p w:rsidR="00FD472D" w:rsidRDefault="00FD472D" w:rsidP="00FD472D">
            <w:pPr>
              <w:rPr>
                <w:rFonts w:cstheme="minorHAnsi"/>
                <w:sz w:val="18"/>
                <w:szCs w:val="18"/>
                <w:lang w:val="en-US"/>
              </w:rPr>
            </w:pPr>
            <w:r>
              <w:rPr>
                <w:rFonts w:cstheme="minorHAnsi"/>
                <w:sz w:val="18"/>
                <w:szCs w:val="18"/>
                <w:lang w:val="en-US"/>
              </w:rPr>
              <w:t>Including reversible and irreversible changes</w:t>
            </w:r>
          </w:p>
        </w:tc>
        <w:tc>
          <w:tcPr>
            <w:tcW w:w="2475" w:type="dxa"/>
            <w:shd w:val="clear" w:color="auto" w:fill="FFF2CC" w:themeFill="accent4" w:themeFillTint="33"/>
          </w:tcPr>
          <w:p w:rsidR="00FD472D" w:rsidRDefault="00FD472D" w:rsidP="00FD472D">
            <w:pPr>
              <w:rPr>
                <w:rFonts w:cstheme="minorHAnsi"/>
                <w:sz w:val="18"/>
                <w:szCs w:val="18"/>
                <w:lang w:val="en-US"/>
              </w:rPr>
            </w:pPr>
            <w:r>
              <w:rPr>
                <w:rFonts w:cstheme="minorHAnsi"/>
                <w:sz w:val="18"/>
                <w:szCs w:val="18"/>
                <w:lang w:val="en-US"/>
              </w:rPr>
              <w:t>Science Inventors</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Tools</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Energy</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Music</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Sound</w:t>
            </w:r>
          </w:p>
          <w:p w:rsidR="00FD472D" w:rsidRPr="00BD1361" w:rsidRDefault="00FD472D" w:rsidP="00FD472D">
            <w:pPr>
              <w:pStyle w:val="ListParagraph"/>
              <w:numPr>
                <w:ilvl w:val="0"/>
                <w:numId w:val="3"/>
              </w:numPr>
              <w:rPr>
                <w:rFonts w:cstheme="minorHAnsi"/>
                <w:sz w:val="18"/>
                <w:szCs w:val="18"/>
                <w:lang w:val="en-US"/>
              </w:rPr>
            </w:pPr>
            <w:r>
              <w:rPr>
                <w:rFonts w:cstheme="minorHAnsi"/>
                <w:sz w:val="18"/>
                <w:szCs w:val="18"/>
                <w:lang w:val="en-US"/>
              </w:rPr>
              <w:t>States of matter</w:t>
            </w:r>
          </w:p>
        </w:tc>
        <w:tc>
          <w:tcPr>
            <w:tcW w:w="2475" w:type="dxa"/>
            <w:shd w:val="clear" w:color="auto" w:fill="FFF2CC" w:themeFill="accent4" w:themeFillTint="33"/>
          </w:tcPr>
          <w:p w:rsidR="00FD472D" w:rsidRDefault="00FD472D" w:rsidP="00FD472D">
            <w:pPr>
              <w:rPr>
                <w:rFonts w:cstheme="minorHAnsi"/>
                <w:sz w:val="18"/>
                <w:szCs w:val="18"/>
                <w:lang w:val="en-US"/>
              </w:rPr>
            </w:pPr>
            <w:r>
              <w:rPr>
                <w:rFonts w:cstheme="minorHAnsi"/>
                <w:sz w:val="18"/>
                <w:szCs w:val="18"/>
                <w:lang w:val="en-US"/>
              </w:rPr>
              <w:t>Investigative science</w:t>
            </w:r>
            <w:r>
              <w:rPr>
                <w:rFonts w:cstheme="minorHAnsi"/>
                <w:sz w:val="18"/>
                <w:szCs w:val="18"/>
                <w:lang w:val="en-US"/>
              </w:rPr>
              <w:t xml:space="preserve"> (Mad science)</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DNA</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Primates/</w:t>
            </w:r>
            <w:proofErr w:type="spellStart"/>
            <w:r>
              <w:rPr>
                <w:rFonts w:cstheme="minorHAnsi"/>
                <w:sz w:val="18"/>
                <w:szCs w:val="18"/>
                <w:lang w:val="en-US"/>
              </w:rPr>
              <w:t>ancestory</w:t>
            </w:r>
            <w:proofErr w:type="spellEnd"/>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Fair test</w:t>
            </w:r>
          </w:p>
          <w:p w:rsidR="00FD472D" w:rsidRPr="00BD1361" w:rsidRDefault="00FD472D" w:rsidP="00FD472D">
            <w:pPr>
              <w:pStyle w:val="ListParagraph"/>
              <w:numPr>
                <w:ilvl w:val="0"/>
                <w:numId w:val="3"/>
              </w:numPr>
              <w:rPr>
                <w:rFonts w:cstheme="minorHAnsi"/>
                <w:sz w:val="18"/>
                <w:szCs w:val="18"/>
                <w:lang w:val="en-US"/>
              </w:rPr>
            </w:pPr>
            <w:r>
              <w:rPr>
                <w:rFonts w:cstheme="minorHAnsi"/>
                <w:sz w:val="18"/>
                <w:szCs w:val="18"/>
                <w:lang w:val="en-US"/>
              </w:rPr>
              <w:t>Scientific reports</w:t>
            </w:r>
          </w:p>
        </w:tc>
      </w:tr>
      <w:tr w:rsidR="00FD472D" w:rsidRPr="00790E04" w:rsidTr="00DA5B7E">
        <w:tc>
          <w:tcPr>
            <w:tcW w:w="846" w:type="dxa"/>
            <w:shd w:val="clear" w:color="auto" w:fill="FFE599" w:themeFill="accent4" w:themeFillTint="66"/>
          </w:tcPr>
          <w:p w:rsidR="00FD472D" w:rsidRPr="00790E04" w:rsidRDefault="00FD472D" w:rsidP="00FD472D">
            <w:pPr>
              <w:jc w:val="center"/>
              <w:rPr>
                <w:rFonts w:cstheme="minorHAnsi"/>
                <w:b/>
                <w:sz w:val="18"/>
                <w:szCs w:val="18"/>
                <w:lang w:val="en-US"/>
              </w:rPr>
            </w:pPr>
            <w:r w:rsidRPr="00790E04">
              <w:rPr>
                <w:rFonts w:cstheme="minorHAnsi"/>
                <w:b/>
                <w:sz w:val="18"/>
                <w:szCs w:val="18"/>
                <w:lang w:val="en-US"/>
              </w:rPr>
              <w:t>Spring 2</w:t>
            </w:r>
          </w:p>
        </w:tc>
        <w:tc>
          <w:tcPr>
            <w:tcW w:w="2428" w:type="dxa"/>
            <w:shd w:val="clear" w:color="auto" w:fill="FFE599" w:themeFill="accent4" w:themeFillTint="66"/>
          </w:tcPr>
          <w:p w:rsidR="00FD472D" w:rsidRPr="00790E04" w:rsidRDefault="00FD472D" w:rsidP="00FD472D">
            <w:pPr>
              <w:rPr>
                <w:rFonts w:cstheme="minorHAnsi"/>
                <w:sz w:val="18"/>
                <w:szCs w:val="18"/>
                <w:lang w:val="en-US"/>
              </w:rPr>
            </w:pPr>
            <w:r w:rsidRPr="00630552">
              <w:rPr>
                <w:rFonts w:cstheme="minorHAnsi"/>
                <w:sz w:val="18"/>
                <w:szCs w:val="18"/>
                <w:lang w:val="en-US"/>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c>
          <w:tcPr>
            <w:tcW w:w="2232" w:type="dxa"/>
            <w:shd w:val="clear" w:color="auto" w:fill="FFE599" w:themeFill="accent4" w:themeFillTint="66"/>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FD472D" w:rsidRDefault="00FD472D" w:rsidP="00A56F31">
            <w:pPr>
              <w:rPr>
                <w:rFonts w:cstheme="minorHAnsi"/>
                <w:sz w:val="18"/>
                <w:szCs w:val="18"/>
                <w:lang w:val="en-US"/>
              </w:rPr>
            </w:pPr>
          </w:p>
          <w:p w:rsidR="00A82D45" w:rsidRDefault="00A82D45" w:rsidP="00A82D45">
            <w:pPr>
              <w:rPr>
                <w:rFonts w:cstheme="minorHAnsi"/>
                <w:sz w:val="18"/>
                <w:szCs w:val="18"/>
                <w:lang w:val="en-US"/>
              </w:rPr>
            </w:pPr>
            <w:r>
              <w:rPr>
                <w:rFonts w:cstheme="minorHAnsi"/>
                <w:sz w:val="18"/>
                <w:szCs w:val="18"/>
                <w:lang w:val="en-US"/>
              </w:rPr>
              <w:t>Y</w:t>
            </w:r>
            <w:r>
              <w:rPr>
                <w:rFonts w:cstheme="minorHAnsi"/>
                <w:sz w:val="18"/>
                <w:szCs w:val="18"/>
                <w:lang w:val="en-US"/>
              </w:rPr>
              <w:t xml:space="preserve">r1 – Plants </w:t>
            </w:r>
          </w:p>
          <w:p w:rsidR="00A82D45" w:rsidRDefault="00A82D45" w:rsidP="00A82D45">
            <w:pPr>
              <w:rPr>
                <w:rFonts w:cstheme="minorHAnsi"/>
                <w:sz w:val="18"/>
                <w:szCs w:val="18"/>
                <w:lang w:val="en-US"/>
              </w:rPr>
            </w:pPr>
            <w:r>
              <w:rPr>
                <w:rFonts w:cstheme="minorHAnsi"/>
                <w:sz w:val="18"/>
                <w:szCs w:val="18"/>
                <w:lang w:val="en-US"/>
              </w:rPr>
              <w:t>Seasonal Changes</w:t>
            </w:r>
          </w:p>
          <w:p w:rsidR="00A82D45" w:rsidRDefault="00A82D45" w:rsidP="00A82D45">
            <w:pPr>
              <w:rPr>
                <w:rFonts w:cstheme="minorHAnsi"/>
                <w:sz w:val="18"/>
                <w:szCs w:val="18"/>
                <w:lang w:val="en-US"/>
              </w:rPr>
            </w:pPr>
          </w:p>
          <w:p w:rsidR="00A82D45" w:rsidRDefault="00A82D45" w:rsidP="00A82D45">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2 - </w:t>
            </w:r>
            <w:r>
              <w:rPr>
                <w:rFonts w:cstheme="minorHAnsi"/>
                <w:sz w:val="18"/>
                <w:szCs w:val="18"/>
                <w:lang w:val="en-US"/>
              </w:rPr>
              <w:t>Yr2 – Plants</w:t>
            </w:r>
          </w:p>
          <w:p w:rsidR="00A82D45" w:rsidRDefault="00A82D45" w:rsidP="00A82D45">
            <w:pPr>
              <w:rPr>
                <w:rFonts w:cstheme="minorHAnsi"/>
                <w:sz w:val="18"/>
                <w:szCs w:val="18"/>
                <w:lang w:val="en-US"/>
              </w:rPr>
            </w:pPr>
            <w:r>
              <w:rPr>
                <w:rFonts w:cstheme="minorHAnsi"/>
                <w:sz w:val="18"/>
                <w:szCs w:val="18"/>
                <w:lang w:val="en-US"/>
              </w:rPr>
              <w:t>Living things and their habitats</w:t>
            </w:r>
          </w:p>
          <w:p w:rsidR="00A82D45" w:rsidRDefault="00A82D45" w:rsidP="00A82D45">
            <w:pPr>
              <w:rPr>
                <w:rFonts w:cstheme="minorHAnsi"/>
                <w:sz w:val="18"/>
                <w:szCs w:val="18"/>
                <w:lang w:val="en-US"/>
              </w:rPr>
            </w:pPr>
          </w:p>
          <w:p w:rsidR="00A82D45" w:rsidRDefault="00A82D45" w:rsidP="00A82D45">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1 and 2 – Working scientifically</w:t>
            </w:r>
          </w:p>
          <w:p w:rsidR="00A82D45" w:rsidRDefault="00A82D45" w:rsidP="00A82D45">
            <w:pPr>
              <w:rPr>
                <w:rFonts w:cstheme="minorHAnsi"/>
                <w:sz w:val="18"/>
                <w:szCs w:val="18"/>
                <w:lang w:val="en-US"/>
              </w:rPr>
            </w:pPr>
          </w:p>
          <w:p w:rsidR="00A82D45" w:rsidRPr="00790E04" w:rsidRDefault="00A82D45" w:rsidP="00A56F31">
            <w:pPr>
              <w:rPr>
                <w:rFonts w:cstheme="minorHAnsi"/>
                <w:sz w:val="18"/>
                <w:szCs w:val="18"/>
                <w:lang w:val="en-US"/>
              </w:rPr>
            </w:pPr>
          </w:p>
        </w:tc>
        <w:tc>
          <w:tcPr>
            <w:tcW w:w="2475" w:type="dxa"/>
            <w:shd w:val="clear" w:color="auto" w:fill="FFE599" w:themeFill="accent4" w:themeFillTint="66"/>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C9566F" w:rsidRDefault="00C9566F"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3 – plants </w:t>
            </w:r>
          </w:p>
          <w:p w:rsidR="000A0C78" w:rsidRDefault="000A0C78" w:rsidP="00FD472D">
            <w:pPr>
              <w:rPr>
                <w:rFonts w:cstheme="minorHAnsi"/>
                <w:sz w:val="18"/>
                <w:szCs w:val="18"/>
                <w:lang w:val="en-US"/>
              </w:rPr>
            </w:pPr>
          </w:p>
          <w:p w:rsidR="000A0C78" w:rsidRPr="00790E04" w:rsidRDefault="000A0C78" w:rsidP="000A0C78">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4 – States of matter</w:t>
            </w:r>
          </w:p>
        </w:tc>
        <w:tc>
          <w:tcPr>
            <w:tcW w:w="2475" w:type="dxa"/>
            <w:shd w:val="clear" w:color="auto" w:fill="FFE599" w:themeFill="accent4" w:themeFillTint="66"/>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C0781E" w:rsidRDefault="00C0781E"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6 – Light</w:t>
            </w:r>
          </w:p>
          <w:p w:rsidR="00C0781E" w:rsidRDefault="00C0781E" w:rsidP="00FD472D">
            <w:pPr>
              <w:rPr>
                <w:rFonts w:cstheme="minorHAnsi"/>
                <w:sz w:val="18"/>
                <w:szCs w:val="18"/>
                <w:lang w:val="en-US"/>
              </w:rPr>
            </w:pPr>
            <w:r>
              <w:rPr>
                <w:rFonts w:cstheme="minorHAnsi"/>
                <w:sz w:val="18"/>
                <w:szCs w:val="18"/>
                <w:lang w:val="en-US"/>
              </w:rPr>
              <w:t>Electricity</w:t>
            </w:r>
          </w:p>
          <w:p w:rsidR="00C0781E" w:rsidRDefault="00C0781E" w:rsidP="00FD472D">
            <w:pPr>
              <w:rPr>
                <w:rFonts w:cstheme="minorHAnsi"/>
                <w:sz w:val="18"/>
                <w:szCs w:val="18"/>
                <w:lang w:val="en-US"/>
              </w:rPr>
            </w:pPr>
          </w:p>
          <w:p w:rsidR="00C0781E" w:rsidRPr="00790E04" w:rsidRDefault="00C0781E"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5 - Forces</w:t>
            </w:r>
          </w:p>
        </w:tc>
      </w:tr>
      <w:tr w:rsidR="00FD472D" w:rsidRPr="00790E04" w:rsidTr="00DA5B7E">
        <w:trPr>
          <w:trHeight w:val="885"/>
        </w:trPr>
        <w:tc>
          <w:tcPr>
            <w:tcW w:w="846" w:type="dxa"/>
            <w:shd w:val="clear" w:color="auto" w:fill="FFE599" w:themeFill="accent4" w:themeFillTint="66"/>
          </w:tcPr>
          <w:p w:rsidR="00FD472D" w:rsidRDefault="00FD472D" w:rsidP="00FD472D">
            <w:pPr>
              <w:jc w:val="center"/>
              <w:rPr>
                <w:rFonts w:cstheme="minorHAnsi"/>
                <w:b/>
                <w:sz w:val="18"/>
                <w:szCs w:val="18"/>
                <w:lang w:val="en-US"/>
              </w:rPr>
            </w:pPr>
            <w:r>
              <w:rPr>
                <w:rFonts w:cstheme="minorHAnsi"/>
                <w:b/>
                <w:sz w:val="18"/>
                <w:szCs w:val="18"/>
                <w:lang w:val="en-US"/>
              </w:rPr>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FFE599" w:themeFill="accent4" w:themeFillTint="66"/>
          </w:tcPr>
          <w:p w:rsidR="00FD472D" w:rsidRDefault="00FD472D" w:rsidP="00FD472D">
            <w:pPr>
              <w:rPr>
                <w:rFonts w:cstheme="minorHAnsi"/>
                <w:sz w:val="18"/>
                <w:szCs w:val="18"/>
                <w:lang w:val="en-US"/>
              </w:rPr>
            </w:pPr>
            <w:r>
              <w:rPr>
                <w:rFonts w:cstheme="minorHAnsi"/>
                <w:sz w:val="18"/>
                <w:szCs w:val="18"/>
                <w:lang w:val="en-US"/>
              </w:rPr>
              <w:t>Fantastic creatures – forces</w:t>
            </w:r>
          </w:p>
          <w:p w:rsidR="00FD472D" w:rsidRDefault="00FD472D" w:rsidP="00FD472D">
            <w:pPr>
              <w:rPr>
                <w:rFonts w:cstheme="minorHAnsi"/>
                <w:sz w:val="18"/>
                <w:szCs w:val="18"/>
                <w:lang w:val="en-US"/>
              </w:rPr>
            </w:pPr>
            <w:r>
              <w:rPr>
                <w:rFonts w:cstheme="minorHAnsi"/>
                <w:sz w:val="18"/>
                <w:szCs w:val="18"/>
                <w:lang w:val="en-US"/>
              </w:rPr>
              <w:t>Flight and movement</w:t>
            </w:r>
          </w:p>
          <w:p w:rsidR="00FD472D" w:rsidRPr="00790E04" w:rsidRDefault="00FD472D" w:rsidP="00FD472D">
            <w:pPr>
              <w:rPr>
                <w:rFonts w:cstheme="minorHAnsi"/>
                <w:sz w:val="18"/>
                <w:szCs w:val="18"/>
                <w:lang w:val="en-US"/>
              </w:rPr>
            </w:pPr>
            <w:r>
              <w:rPr>
                <w:rFonts w:cstheme="minorHAnsi"/>
                <w:sz w:val="18"/>
                <w:szCs w:val="18"/>
                <w:lang w:val="en-US"/>
              </w:rPr>
              <w:t>Life cycles</w:t>
            </w:r>
          </w:p>
        </w:tc>
        <w:tc>
          <w:tcPr>
            <w:tcW w:w="2232" w:type="dxa"/>
            <w:shd w:val="clear" w:color="auto" w:fill="FFE599" w:themeFill="accent4" w:themeFillTint="66"/>
          </w:tcPr>
          <w:p w:rsidR="00FD472D" w:rsidRDefault="00FD472D" w:rsidP="00FD472D">
            <w:pPr>
              <w:rPr>
                <w:rFonts w:cstheme="minorHAnsi"/>
                <w:sz w:val="18"/>
                <w:szCs w:val="18"/>
              </w:rPr>
            </w:pPr>
            <w:r>
              <w:rPr>
                <w:rFonts w:cstheme="minorHAnsi"/>
                <w:sz w:val="18"/>
                <w:szCs w:val="18"/>
              </w:rPr>
              <w:t>Plants</w:t>
            </w:r>
          </w:p>
          <w:p w:rsidR="00FD472D" w:rsidRPr="001C0E57" w:rsidRDefault="00FD472D" w:rsidP="00FD472D">
            <w:pPr>
              <w:rPr>
                <w:rFonts w:cstheme="minorHAnsi"/>
                <w:sz w:val="18"/>
                <w:szCs w:val="18"/>
              </w:rPr>
            </w:pPr>
            <w:r>
              <w:rPr>
                <w:rFonts w:cstheme="minorHAnsi"/>
                <w:sz w:val="18"/>
                <w:szCs w:val="18"/>
              </w:rPr>
              <w:t>Seasonal changes</w:t>
            </w:r>
          </w:p>
        </w:tc>
        <w:tc>
          <w:tcPr>
            <w:tcW w:w="2475" w:type="dxa"/>
            <w:shd w:val="clear" w:color="auto" w:fill="FFE599" w:themeFill="accent4" w:themeFillTint="66"/>
          </w:tcPr>
          <w:p w:rsidR="00FD472D" w:rsidRPr="00790E04" w:rsidRDefault="00FD472D" w:rsidP="00FD472D">
            <w:pPr>
              <w:rPr>
                <w:rFonts w:cstheme="minorHAnsi"/>
                <w:sz w:val="18"/>
                <w:szCs w:val="18"/>
                <w:lang w:val="en-US"/>
              </w:rPr>
            </w:pPr>
            <w:r>
              <w:rPr>
                <w:rFonts w:cstheme="minorHAnsi"/>
                <w:sz w:val="18"/>
                <w:szCs w:val="18"/>
                <w:lang w:val="en-US"/>
              </w:rPr>
              <w:t>States of matter</w:t>
            </w:r>
          </w:p>
        </w:tc>
        <w:tc>
          <w:tcPr>
            <w:tcW w:w="2475" w:type="dxa"/>
            <w:shd w:val="clear" w:color="auto" w:fill="FFE599" w:themeFill="accent4" w:themeFillTint="66"/>
          </w:tcPr>
          <w:p w:rsidR="00FD472D" w:rsidRDefault="00FD472D" w:rsidP="00FD472D">
            <w:pPr>
              <w:rPr>
                <w:rFonts w:cstheme="minorHAnsi"/>
                <w:sz w:val="18"/>
                <w:szCs w:val="18"/>
                <w:lang w:val="en-US"/>
              </w:rPr>
            </w:pPr>
            <w:r>
              <w:rPr>
                <w:rFonts w:cstheme="minorHAnsi"/>
                <w:sz w:val="18"/>
                <w:szCs w:val="18"/>
                <w:lang w:val="en-US"/>
              </w:rPr>
              <w:t>Forces and motion</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Scientific data</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Diagrams</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Reports</w:t>
            </w:r>
          </w:p>
          <w:p w:rsidR="00FD472D" w:rsidRPr="00790E04" w:rsidRDefault="00FD472D" w:rsidP="00FD472D">
            <w:pPr>
              <w:pStyle w:val="ListParagraph"/>
              <w:numPr>
                <w:ilvl w:val="0"/>
                <w:numId w:val="3"/>
              </w:numPr>
              <w:rPr>
                <w:rFonts w:cstheme="minorHAnsi"/>
                <w:sz w:val="18"/>
                <w:szCs w:val="18"/>
                <w:lang w:val="en-US"/>
              </w:rPr>
            </w:pPr>
            <w:proofErr w:type="spellStart"/>
            <w:r>
              <w:rPr>
                <w:rFonts w:cstheme="minorHAnsi"/>
                <w:sz w:val="18"/>
                <w:szCs w:val="18"/>
                <w:lang w:val="en-US"/>
              </w:rPr>
              <w:t>Maths</w:t>
            </w:r>
            <w:proofErr w:type="spellEnd"/>
            <w:r>
              <w:rPr>
                <w:rFonts w:cstheme="minorHAnsi"/>
                <w:sz w:val="18"/>
                <w:szCs w:val="18"/>
                <w:lang w:val="en-US"/>
              </w:rPr>
              <w:t xml:space="preserve"> link</w:t>
            </w:r>
          </w:p>
        </w:tc>
      </w:tr>
      <w:tr w:rsidR="00FD472D" w:rsidRPr="00790E04" w:rsidTr="00DA5B7E">
        <w:trPr>
          <w:trHeight w:val="885"/>
        </w:trPr>
        <w:tc>
          <w:tcPr>
            <w:tcW w:w="846" w:type="dxa"/>
            <w:shd w:val="clear" w:color="auto" w:fill="FFE599" w:themeFill="accent4" w:themeFillTint="66"/>
          </w:tcPr>
          <w:p w:rsidR="00FD472D" w:rsidRDefault="00FD472D" w:rsidP="00FD472D">
            <w:pPr>
              <w:jc w:val="center"/>
              <w:rPr>
                <w:rFonts w:cstheme="minorHAnsi"/>
                <w:b/>
                <w:sz w:val="18"/>
                <w:szCs w:val="18"/>
                <w:lang w:val="en-US"/>
              </w:rPr>
            </w:pPr>
            <w:r>
              <w:rPr>
                <w:rFonts w:cstheme="minorHAnsi"/>
                <w:b/>
                <w:sz w:val="18"/>
                <w:szCs w:val="18"/>
                <w:lang w:val="en-US"/>
              </w:rPr>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B</w:t>
            </w:r>
          </w:p>
        </w:tc>
        <w:tc>
          <w:tcPr>
            <w:tcW w:w="2428" w:type="dxa"/>
            <w:vMerge/>
            <w:shd w:val="clear" w:color="auto" w:fill="FFE599" w:themeFill="accent4" w:themeFillTint="66"/>
          </w:tcPr>
          <w:p w:rsidR="00FD472D" w:rsidRDefault="00FD472D" w:rsidP="00FD472D">
            <w:pPr>
              <w:rPr>
                <w:rFonts w:cstheme="minorHAnsi"/>
                <w:sz w:val="18"/>
                <w:szCs w:val="18"/>
                <w:lang w:val="en-US"/>
              </w:rPr>
            </w:pPr>
          </w:p>
        </w:tc>
        <w:tc>
          <w:tcPr>
            <w:tcW w:w="2232" w:type="dxa"/>
            <w:shd w:val="clear" w:color="auto" w:fill="FFE599" w:themeFill="accent4" w:themeFillTint="66"/>
          </w:tcPr>
          <w:p w:rsidR="00FD472D" w:rsidRDefault="00FD472D" w:rsidP="00FD472D">
            <w:pPr>
              <w:rPr>
                <w:rFonts w:cstheme="minorHAnsi"/>
                <w:sz w:val="18"/>
                <w:szCs w:val="18"/>
              </w:rPr>
            </w:pPr>
            <w:r>
              <w:rPr>
                <w:rFonts w:cstheme="minorHAnsi"/>
                <w:sz w:val="18"/>
                <w:szCs w:val="18"/>
              </w:rPr>
              <w:t>Investigations – heat/fire</w:t>
            </w:r>
          </w:p>
        </w:tc>
        <w:tc>
          <w:tcPr>
            <w:tcW w:w="2475" w:type="dxa"/>
            <w:shd w:val="clear" w:color="auto" w:fill="FFE599" w:themeFill="accent4" w:themeFillTint="66"/>
          </w:tcPr>
          <w:p w:rsidR="00FD472D" w:rsidRDefault="00FD472D" w:rsidP="00FD472D">
            <w:pPr>
              <w:rPr>
                <w:rFonts w:cstheme="minorHAnsi"/>
                <w:sz w:val="18"/>
                <w:szCs w:val="18"/>
                <w:lang w:val="en-US"/>
              </w:rPr>
            </w:pPr>
            <w:r>
              <w:rPr>
                <w:rFonts w:cstheme="minorHAnsi"/>
                <w:sz w:val="18"/>
                <w:szCs w:val="18"/>
                <w:lang w:val="en-US"/>
              </w:rPr>
              <w:t xml:space="preserve">Plants </w:t>
            </w:r>
          </w:p>
        </w:tc>
        <w:tc>
          <w:tcPr>
            <w:tcW w:w="2475" w:type="dxa"/>
            <w:shd w:val="clear" w:color="auto" w:fill="FFE599" w:themeFill="accent4" w:themeFillTint="66"/>
          </w:tcPr>
          <w:p w:rsidR="00FD472D" w:rsidRDefault="00FD472D" w:rsidP="00FD472D">
            <w:pPr>
              <w:rPr>
                <w:rFonts w:cstheme="minorHAnsi"/>
                <w:sz w:val="18"/>
                <w:szCs w:val="18"/>
                <w:lang w:val="en-US"/>
              </w:rPr>
            </w:pPr>
            <w:r>
              <w:rPr>
                <w:rFonts w:cstheme="minorHAnsi"/>
                <w:sz w:val="18"/>
                <w:szCs w:val="18"/>
                <w:lang w:val="en-US"/>
              </w:rPr>
              <w:t>Electricity and light</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Scientific data</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Diagrams</w:t>
            </w:r>
          </w:p>
          <w:p w:rsidR="00FD472D" w:rsidRDefault="00FD472D" w:rsidP="00FD472D">
            <w:pPr>
              <w:pStyle w:val="ListParagraph"/>
              <w:numPr>
                <w:ilvl w:val="0"/>
                <w:numId w:val="3"/>
              </w:numPr>
              <w:rPr>
                <w:rFonts w:cstheme="minorHAnsi"/>
                <w:sz w:val="18"/>
                <w:szCs w:val="18"/>
                <w:lang w:val="en-US"/>
              </w:rPr>
            </w:pPr>
            <w:r>
              <w:rPr>
                <w:rFonts w:cstheme="minorHAnsi"/>
                <w:sz w:val="18"/>
                <w:szCs w:val="18"/>
                <w:lang w:val="en-US"/>
              </w:rPr>
              <w:t>Reports</w:t>
            </w:r>
          </w:p>
          <w:p w:rsidR="00FD472D" w:rsidRPr="00BD1361" w:rsidRDefault="00FD472D" w:rsidP="00FD472D">
            <w:pPr>
              <w:pStyle w:val="ListParagraph"/>
              <w:numPr>
                <w:ilvl w:val="0"/>
                <w:numId w:val="3"/>
              </w:numPr>
              <w:rPr>
                <w:rFonts w:cstheme="minorHAnsi"/>
                <w:sz w:val="18"/>
                <w:szCs w:val="18"/>
                <w:lang w:val="en-US"/>
              </w:rPr>
            </w:pPr>
            <w:proofErr w:type="spellStart"/>
            <w:r>
              <w:rPr>
                <w:rFonts w:cstheme="minorHAnsi"/>
                <w:sz w:val="18"/>
                <w:szCs w:val="18"/>
                <w:lang w:val="en-US"/>
              </w:rPr>
              <w:t>Maths</w:t>
            </w:r>
            <w:proofErr w:type="spellEnd"/>
            <w:r>
              <w:rPr>
                <w:rFonts w:cstheme="minorHAnsi"/>
                <w:sz w:val="18"/>
                <w:szCs w:val="18"/>
                <w:lang w:val="en-US"/>
              </w:rPr>
              <w:t xml:space="preserve"> link</w:t>
            </w:r>
          </w:p>
        </w:tc>
      </w:tr>
      <w:tr w:rsidR="00FD472D" w:rsidRPr="00790E04" w:rsidTr="00790E04">
        <w:tc>
          <w:tcPr>
            <w:tcW w:w="846" w:type="dxa"/>
            <w:shd w:val="clear" w:color="auto" w:fill="C5E0B3" w:themeFill="accent6" w:themeFillTint="66"/>
          </w:tcPr>
          <w:p w:rsidR="00FD472D" w:rsidRPr="00790E04" w:rsidRDefault="00FD472D" w:rsidP="00FD472D">
            <w:pPr>
              <w:jc w:val="center"/>
              <w:rPr>
                <w:rFonts w:cstheme="minorHAnsi"/>
                <w:b/>
                <w:sz w:val="18"/>
                <w:szCs w:val="18"/>
                <w:lang w:val="en-US"/>
              </w:rPr>
            </w:pPr>
            <w:r w:rsidRPr="00790E04">
              <w:rPr>
                <w:rFonts w:cstheme="minorHAnsi"/>
                <w:b/>
                <w:sz w:val="18"/>
                <w:szCs w:val="18"/>
                <w:lang w:val="en-US"/>
              </w:rPr>
              <w:t>Summer 1</w:t>
            </w:r>
          </w:p>
        </w:tc>
        <w:tc>
          <w:tcPr>
            <w:tcW w:w="2428" w:type="dxa"/>
            <w:shd w:val="clear" w:color="auto" w:fill="C5E0B3" w:themeFill="accent6" w:themeFillTint="66"/>
          </w:tcPr>
          <w:p w:rsidR="00FD472D" w:rsidRPr="00790E04" w:rsidRDefault="00FD472D" w:rsidP="00FD472D">
            <w:pPr>
              <w:rPr>
                <w:rFonts w:cstheme="minorHAnsi"/>
                <w:sz w:val="18"/>
                <w:szCs w:val="18"/>
                <w:lang w:val="en-US"/>
              </w:rPr>
            </w:pPr>
            <w:r w:rsidRPr="00630552">
              <w:rPr>
                <w:rFonts w:cstheme="minorHAnsi"/>
                <w:sz w:val="18"/>
                <w:szCs w:val="18"/>
                <w:lang w:val="en-US"/>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c>
          <w:tcPr>
            <w:tcW w:w="2232" w:type="dxa"/>
            <w:shd w:val="clear" w:color="auto" w:fill="C5E0B3" w:themeFill="accent6" w:themeFillTint="66"/>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A82D45" w:rsidRDefault="00A82D45"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w:t>
            </w:r>
            <w:proofErr w:type="gramStart"/>
            <w:r>
              <w:rPr>
                <w:rFonts w:cstheme="minorHAnsi"/>
                <w:sz w:val="18"/>
                <w:szCs w:val="18"/>
                <w:lang w:val="en-US"/>
              </w:rPr>
              <w:t>1  –</w:t>
            </w:r>
            <w:proofErr w:type="gramEnd"/>
            <w:r>
              <w:rPr>
                <w:rFonts w:cstheme="minorHAnsi"/>
                <w:sz w:val="18"/>
                <w:szCs w:val="18"/>
                <w:lang w:val="en-US"/>
              </w:rPr>
              <w:t xml:space="preserve"> animals including humans</w:t>
            </w:r>
          </w:p>
          <w:p w:rsidR="00A82D45" w:rsidRDefault="00A82D45" w:rsidP="00FD472D">
            <w:pPr>
              <w:rPr>
                <w:rFonts w:cstheme="minorHAnsi"/>
                <w:sz w:val="18"/>
                <w:szCs w:val="18"/>
                <w:lang w:val="en-US"/>
              </w:rPr>
            </w:pPr>
          </w:p>
          <w:p w:rsidR="00A82D45" w:rsidRDefault="00A82D45"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2 - </w:t>
            </w:r>
            <w:r>
              <w:rPr>
                <w:rFonts w:cstheme="minorHAnsi"/>
                <w:sz w:val="18"/>
                <w:szCs w:val="18"/>
                <w:lang w:val="en-US"/>
              </w:rPr>
              <w:t>animals including humans</w:t>
            </w:r>
          </w:p>
          <w:p w:rsidR="00A82D45" w:rsidRPr="00790E04" w:rsidRDefault="00A82D45" w:rsidP="00FD472D">
            <w:pPr>
              <w:rPr>
                <w:rFonts w:cstheme="minorHAnsi"/>
                <w:sz w:val="18"/>
                <w:szCs w:val="18"/>
                <w:lang w:val="en-US"/>
              </w:rPr>
            </w:pPr>
          </w:p>
        </w:tc>
        <w:tc>
          <w:tcPr>
            <w:tcW w:w="2475" w:type="dxa"/>
            <w:shd w:val="clear" w:color="auto" w:fill="C5E0B3" w:themeFill="accent6" w:themeFillTint="66"/>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C9566F" w:rsidRDefault="00C9566F"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3 and 4 – Working Scientifically</w:t>
            </w:r>
          </w:p>
          <w:p w:rsidR="00C9566F" w:rsidRDefault="00C9566F" w:rsidP="00FD472D">
            <w:pPr>
              <w:rPr>
                <w:rFonts w:cstheme="minorHAnsi"/>
                <w:sz w:val="18"/>
                <w:szCs w:val="18"/>
                <w:lang w:val="en-US"/>
              </w:rPr>
            </w:pPr>
          </w:p>
          <w:p w:rsidR="00C9566F" w:rsidRDefault="00C9566F"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3 – Animals, including humans </w:t>
            </w:r>
          </w:p>
          <w:p w:rsidR="00C9566F" w:rsidRDefault="00C9566F" w:rsidP="00FD472D">
            <w:pPr>
              <w:rPr>
                <w:rFonts w:cstheme="minorHAnsi"/>
                <w:sz w:val="18"/>
                <w:szCs w:val="18"/>
                <w:lang w:val="en-US"/>
              </w:rPr>
            </w:pPr>
          </w:p>
          <w:p w:rsidR="00C9566F" w:rsidRDefault="00C9566F"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4 – living things and their habitats</w:t>
            </w:r>
          </w:p>
          <w:p w:rsidR="00C9566F" w:rsidRPr="00790E04" w:rsidRDefault="00C9566F" w:rsidP="00FD472D">
            <w:pPr>
              <w:rPr>
                <w:rFonts w:cstheme="minorHAnsi"/>
                <w:sz w:val="18"/>
                <w:szCs w:val="18"/>
                <w:lang w:val="en-US"/>
              </w:rPr>
            </w:pPr>
            <w:r>
              <w:rPr>
                <w:rFonts w:cstheme="minorHAnsi"/>
                <w:sz w:val="18"/>
                <w:szCs w:val="18"/>
                <w:lang w:val="en-US"/>
              </w:rPr>
              <w:t xml:space="preserve">Animals, including </w:t>
            </w:r>
            <w:proofErr w:type="spellStart"/>
            <w:r>
              <w:rPr>
                <w:rFonts w:cstheme="minorHAnsi"/>
                <w:sz w:val="18"/>
                <w:szCs w:val="18"/>
                <w:lang w:val="en-US"/>
              </w:rPr>
              <w:t>humnas</w:t>
            </w:r>
            <w:proofErr w:type="spellEnd"/>
          </w:p>
        </w:tc>
        <w:tc>
          <w:tcPr>
            <w:tcW w:w="2475" w:type="dxa"/>
            <w:shd w:val="clear" w:color="auto" w:fill="C5E0B3" w:themeFill="accent6" w:themeFillTint="66"/>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C0781E" w:rsidRDefault="00C0781E" w:rsidP="00A82D45">
            <w:pPr>
              <w:rPr>
                <w:rFonts w:cstheme="minorHAnsi"/>
                <w:sz w:val="18"/>
                <w:szCs w:val="18"/>
                <w:lang w:val="en-US"/>
              </w:rPr>
            </w:pPr>
          </w:p>
          <w:p w:rsidR="00C0781E" w:rsidRDefault="00C0781E" w:rsidP="00A82D45">
            <w:pPr>
              <w:rPr>
                <w:rFonts w:cstheme="minorHAnsi"/>
                <w:sz w:val="18"/>
                <w:szCs w:val="18"/>
                <w:lang w:val="en-US"/>
              </w:rPr>
            </w:pPr>
          </w:p>
          <w:p w:rsidR="00C0781E" w:rsidRDefault="00C0781E" w:rsidP="00C0781E">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w:t>
            </w:r>
            <w:r>
              <w:rPr>
                <w:rFonts w:cstheme="minorHAnsi"/>
                <w:sz w:val="18"/>
                <w:szCs w:val="18"/>
                <w:lang w:val="en-US"/>
              </w:rPr>
              <w:t>5</w:t>
            </w:r>
            <w:r>
              <w:rPr>
                <w:rFonts w:cstheme="minorHAnsi"/>
                <w:sz w:val="18"/>
                <w:szCs w:val="18"/>
                <w:lang w:val="en-US"/>
              </w:rPr>
              <w:t xml:space="preserve"> and </w:t>
            </w:r>
            <w:r>
              <w:rPr>
                <w:rFonts w:cstheme="minorHAnsi"/>
                <w:sz w:val="18"/>
                <w:szCs w:val="18"/>
                <w:lang w:val="en-US"/>
              </w:rPr>
              <w:t>6</w:t>
            </w:r>
            <w:r>
              <w:rPr>
                <w:rFonts w:cstheme="minorHAnsi"/>
                <w:sz w:val="18"/>
                <w:szCs w:val="18"/>
                <w:lang w:val="en-US"/>
              </w:rPr>
              <w:t xml:space="preserve"> – Working Scientifically</w:t>
            </w:r>
          </w:p>
          <w:p w:rsidR="00C0781E" w:rsidRDefault="00C0781E" w:rsidP="00C0781E">
            <w:pPr>
              <w:rPr>
                <w:rFonts w:cstheme="minorHAnsi"/>
                <w:sz w:val="18"/>
                <w:szCs w:val="18"/>
                <w:lang w:val="en-US"/>
              </w:rPr>
            </w:pPr>
          </w:p>
          <w:p w:rsidR="00C0781E" w:rsidRDefault="00C0781E" w:rsidP="00C0781E">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5 – properties and changes of materials </w:t>
            </w:r>
          </w:p>
          <w:p w:rsidR="00FD472D" w:rsidRPr="00790E04" w:rsidRDefault="00FD472D" w:rsidP="00FD472D">
            <w:pPr>
              <w:rPr>
                <w:rFonts w:cstheme="minorHAnsi"/>
                <w:sz w:val="18"/>
                <w:szCs w:val="18"/>
                <w:lang w:val="en-US"/>
              </w:rPr>
            </w:pPr>
          </w:p>
        </w:tc>
      </w:tr>
      <w:tr w:rsidR="00FD472D" w:rsidRPr="00790E04" w:rsidTr="00790E04">
        <w:trPr>
          <w:trHeight w:val="1147"/>
        </w:trPr>
        <w:tc>
          <w:tcPr>
            <w:tcW w:w="846" w:type="dxa"/>
            <w:shd w:val="clear" w:color="auto" w:fill="C5E0B3" w:themeFill="accent6" w:themeFillTint="66"/>
          </w:tcPr>
          <w:p w:rsidR="00FD472D" w:rsidRDefault="00FD472D" w:rsidP="00FD472D">
            <w:pPr>
              <w:jc w:val="center"/>
              <w:rPr>
                <w:rFonts w:cstheme="minorHAnsi"/>
                <w:b/>
                <w:sz w:val="18"/>
                <w:szCs w:val="18"/>
                <w:lang w:val="en-US"/>
              </w:rPr>
            </w:pPr>
            <w:r>
              <w:rPr>
                <w:rFonts w:cstheme="minorHAnsi"/>
                <w:b/>
                <w:sz w:val="18"/>
                <w:szCs w:val="18"/>
                <w:lang w:val="en-US"/>
              </w:rPr>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C5E0B3" w:themeFill="accent6" w:themeFillTint="66"/>
          </w:tcPr>
          <w:p w:rsidR="00FD472D" w:rsidRDefault="00FD472D" w:rsidP="00FD472D">
            <w:pPr>
              <w:rPr>
                <w:rFonts w:cstheme="minorHAnsi"/>
                <w:sz w:val="18"/>
                <w:szCs w:val="18"/>
                <w:lang w:val="en-US"/>
              </w:rPr>
            </w:pPr>
            <w:r>
              <w:rPr>
                <w:rFonts w:cstheme="minorHAnsi"/>
                <w:sz w:val="18"/>
                <w:szCs w:val="18"/>
                <w:lang w:val="en-US"/>
              </w:rPr>
              <w:t>Life cycles</w:t>
            </w:r>
          </w:p>
          <w:p w:rsidR="00FD472D" w:rsidRPr="00790E04" w:rsidRDefault="00FD472D" w:rsidP="00FD472D">
            <w:pPr>
              <w:rPr>
                <w:rFonts w:cstheme="minorHAnsi"/>
                <w:sz w:val="18"/>
                <w:szCs w:val="18"/>
                <w:lang w:val="en-US"/>
              </w:rPr>
            </w:pPr>
            <w:r>
              <w:rPr>
                <w:rFonts w:cstheme="minorHAnsi"/>
                <w:sz w:val="18"/>
                <w:szCs w:val="18"/>
                <w:lang w:val="en-US"/>
              </w:rPr>
              <w:t>In my garden – growth and decay</w:t>
            </w:r>
          </w:p>
        </w:tc>
        <w:tc>
          <w:tcPr>
            <w:tcW w:w="2232" w:type="dxa"/>
            <w:shd w:val="clear" w:color="auto" w:fill="C5E0B3" w:themeFill="accent6" w:themeFillTint="66"/>
          </w:tcPr>
          <w:p w:rsidR="00FD472D" w:rsidRPr="00790E04" w:rsidRDefault="00FD472D" w:rsidP="00FD472D">
            <w:pPr>
              <w:rPr>
                <w:rFonts w:cstheme="minorHAnsi"/>
                <w:sz w:val="18"/>
                <w:szCs w:val="18"/>
                <w:lang w:val="en-US"/>
              </w:rPr>
            </w:pPr>
            <w:r>
              <w:rPr>
                <w:rFonts w:cstheme="minorHAnsi"/>
                <w:sz w:val="18"/>
                <w:szCs w:val="18"/>
                <w:lang w:val="en-US"/>
              </w:rPr>
              <w:t>Living things</w:t>
            </w:r>
          </w:p>
        </w:tc>
        <w:tc>
          <w:tcPr>
            <w:tcW w:w="2475" w:type="dxa"/>
            <w:shd w:val="clear" w:color="auto" w:fill="C5E0B3" w:themeFill="accent6" w:themeFillTint="66"/>
          </w:tcPr>
          <w:p w:rsidR="00FD472D" w:rsidRDefault="00FD472D" w:rsidP="00FD472D">
            <w:pPr>
              <w:rPr>
                <w:rFonts w:cstheme="minorHAnsi"/>
                <w:sz w:val="18"/>
                <w:szCs w:val="18"/>
                <w:lang w:val="en-US"/>
              </w:rPr>
            </w:pPr>
            <w:r>
              <w:rPr>
                <w:rFonts w:cstheme="minorHAnsi"/>
                <w:sz w:val="18"/>
                <w:szCs w:val="18"/>
                <w:lang w:val="en-US"/>
              </w:rPr>
              <w:t>Living things</w:t>
            </w:r>
          </w:p>
          <w:p w:rsidR="00FD472D" w:rsidRDefault="00FD472D" w:rsidP="00FD472D">
            <w:pPr>
              <w:rPr>
                <w:rFonts w:cstheme="minorHAnsi"/>
                <w:sz w:val="18"/>
                <w:szCs w:val="18"/>
                <w:lang w:val="en-US"/>
              </w:rPr>
            </w:pPr>
            <w:r>
              <w:rPr>
                <w:rFonts w:cstheme="minorHAnsi"/>
                <w:sz w:val="18"/>
                <w:szCs w:val="18"/>
                <w:lang w:val="en-US"/>
              </w:rPr>
              <w:t>Habitats</w:t>
            </w:r>
          </w:p>
          <w:p w:rsidR="00FD472D" w:rsidRDefault="00FD472D" w:rsidP="00FD472D">
            <w:pPr>
              <w:rPr>
                <w:rFonts w:cstheme="minorHAnsi"/>
                <w:sz w:val="18"/>
                <w:szCs w:val="18"/>
                <w:lang w:val="en-US"/>
              </w:rPr>
            </w:pPr>
            <w:r>
              <w:rPr>
                <w:rFonts w:cstheme="minorHAnsi"/>
                <w:sz w:val="18"/>
                <w:szCs w:val="18"/>
                <w:lang w:val="en-US"/>
              </w:rPr>
              <w:t>Animals</w:t>
            </w:r>
          </w:p>
          <w:p w:rsidR="00FD472D" w:rsidRPr="001C0E57" w:rsidRDefault="00FD472D" w:rsidP="00FD472D">
            <w:pPr>
              <w:rPr>
                <w:rFonts w:cstheme="minorHAnsi"/>
                <w:sz w:val="18"/>
                <w:szCs w:val="18"/>
                <w:lang w:val="en-US"/>
              </w:rPr>
            </w:pPr>
            <w:r>
              <w:rPr>
                <w:rFonts w:cstheme="minorHAnsi"/>
                <w:sz w:val="18"/>
                <w:szCs w:val="18"/>
                <w:lang w:val="en-US"/>
              </w:rPr>
              <w:t xml:space="preserve">Ourselves </w:t>
            </w:r>
          </w:p>
        </w:tc>
        <w:tc>
          <w:tcPr>
            <w:tcW w:w="2475" w:type="dxa"/>
            <w:shd w:val="clear" w:color="auto" w:fill="C5E0B3" w:themeFill="accent6" w:themeFillTint="66"/>
          </w:tcPr>
          <w:p w:rsidR="00FD472D" w:rsidRDefault="00FD472D" w:rsidP="00FD472D">
            <w:pPr>
              <w:rPr>
                <w:rFonts w:cstheme="minorHAnsi"/>
                <w:sz w:val="18"/>
                <w:szCs w:val="18"/>
                <w:lang w:val="en-US"/>
              </w:rPr>
            </w:pPr>
            <w:r>
              <w:rPr>
                <w:rFonts w:cstheme="minorHAnsi"/>
                <w:sz w:val="18"/>
                <w:szCs w:val="18"/>
                <w:lang w:val="en-US"/>
              </w:rPr>
              <w:t xml:space="preserve">Working scientifically </w:t>
            </w:r>
          </w:p>
          <w:p w:rsidR="00FD472D" w:rsidRPr="00790E04" w:rsidRDefault="00FD472D" w:rsidP="00FD472D">
            <w:pPr>
              <w:rPr>
                <w:rFonts w:cstheme="minorHAnsi"/>
                <w:sz w:val="18"/>
                <w:szCs w:val="18"/>
                <w:lang w:val="en-US"/>
              </w:rPr>
            </w:pPr>
            <w:r>
              <w:rPr>
                <w:rFonts w:cstheme="minorHAnsi"/>
                <w:sz w:val="18"/>
                <w:szCs w:val="18"/>
                <w:lang w:val="en-US"/>
              </w:rPr>
              <w:t xml:space="preserve">Materials </w:t>
            </w:r>
          </w:p>
        </w:tc>
      </w:tr>
      <w:tr w:rsidR="00FD472D" w:rsidRPr="00790E04" w:rsidTr="00790E04">
        <w:trPr>
          <w:trHeight w:val="1147"/>
        </w:trPr>
        <w:tc>
          <w:tcPr>
            <w:tcW w:w="846" w:type="dxa"/>
            <w:shd w:val="clear" w:color="auto" w:fill="C5E0B3" w:themeFill="accent6" w:themeFillTint="66"/>
          </w:tcPr>
          <w:p w:rsidR="00FD472D" w:rsidRDefault="00FD472D" w:rsidP="00FD472D">
            <w:pPr>
              <w:jc w:val="center"/>
              <w:rPr>
                <w:rFonts w:cstheme="minorHAnsi"/>
                <w:b/>
                <w:sz w:val="18"/>
                <w:szCs w:val="18"/>
                <w:lang w:val="en-US"/>
              </w:rPr>
            </w:pPr>
            <w:r>
              <w:rPr>
                <w:rFonts w:cstheme="minorHAnsi"/>
                <w:b/>
                <w:sz w:val="18"/>
                <w:szCs w:val="18"/>
                <w:lang w:val="en-US"/>
              </w:rPr>
              <w:lastRenderedPageBreak/>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B</w:t>
            </w:r>
          </w:p>
        </w:tc>
        <w:tc>
          <w:tcPr>
            <w:tcW w:w="2428" w:type="dxa"/>
            <w:vMerge/>
            <w:shd w:val="clear" w:color="auto" w:fill="C5E0B3" w:themeFill="accent6" w:themeFillTint="66"/>
          </w:tcPr>
          <w:p w:rsidR="00FD472D" w:rsidRDefault="00FD472D" w:rsidP="00FD472D">
            <w:pPr>
              <w:rPr>
                <w:rFonts w:cstheme="minorHAnsi"/>
                <w:sz w:val="18"/>
                <w:szCs w:val="18"/>
                <w:lang w:val="en-US"/>
              </w:rPr>
            </w:pPr>
          </w:p>
        </w:tc>
        <w:tc>
          <w:tcPr>
            <w:tcW w:w="2232" w:type="dxa"/>
            <w:shd w:val="clear" w:color="auto" w:fill="C5E0B3" w:themeFill="accent6" w:themeFillTint="66"/>
          </w:tcPr>
          <w:p w:rsidR="00FD472D" w:rsidRDefault="00FD472D" w:rsidP="00FD472D">
            <w:pPr>
              <w:rPr>
                <w:rFonts w:cstheme="minorHAnsi"/>
                <w:sz w:val="18"/>
                <w:szCs w:val="18"/>
                <w:lang w:val="en-US"/>
              </w:rPr>
            </w:pPr>
            <w:r>
              <w:rPr>
                <w:rFonts w:cstheme="minorHAnsi"/>
                <w:sz w:val="18"/>
                <w:szCs w:val="18"/>
                <w:lang w:val="en-US"/>
              </w:rPr>
              <w:t>Our bodies</w:t>
            </w:r>
          </w:p>
          <w:p w:rsidR="00FD472D" w:rsidRDefault="00FD472D" w:rsidP="00FD472D">
            <w:pPr>
              <w:rPr>
                <w:rFonts w:cstheme="minorHAnsi"/>
                <w:sz w:val="18"/>
                <w:szCs w:val="18"/>
                <w:lang w:val="en-US"/>
              </w:rPr>
            </w:pPr>
          </w:p>
          <w:p w:rsidR="00FD472D" w:rsidRDefault="00FD472D" w:rsidP="00FD472D">
            <w:pPr>
              <w:rPr>
                <w:rFonts w:cstheme="minorHAnsi"/>
                <w:sz w:val="18"/>
                <w:szCs w:val="18"/>
                <w:lang w:val="en-US"/>
              </w:rPr>
            </w:pPr>
            <w:r>
              <w:rPr>
                <w:rFonts w:cstheme="minorHAnsi"/>
                <w:sz w:val="18"/>
                <w:szCs w:val="18"/>
                <w:lang w:val="en-US"/>
              </w:rPr>
              <w:t>SRE link</w:t>
            </w:r>
          </w:p>
        </w:tc>
        <w:tc>
          <w:tcPr>
            <w:tcW w:w="2475" w:type="dxa"/>
            <w:shd w:val="clear" w:color="auto" w:fill="C5E0B3" w:themeFill="accent6" w:themeFillTint="66"/>
          </w:tcPr>
          <w:p w:rsidR="00FD472D" w:rsidRDefault="00FD472D" w:rsidP="00FD472D">
            <w:pPr>
              <w:rPr>
                <w:rFonts w:cstheme="minorHAnsi"/>
                <w:sz w:val="18"/>
                <w:szCs w:val="18"/>
                <w:lang w:val="en-US"/>
              </w:rPr>
            </w:pPr>
            <w:r>
              <w:rPr>
                <w:rFonts w:cstheme="minorHAnsi"/>
                <w:sz w:val="18"/>
                <w:szCs w:val="18"/>
                <w:lang w:val="en-US"/>
              </w:rPr>
              <w:t xml:space="preserve">Working scientifically </w:t>
            </w:r>
          </w:p>
          <w:p w:rsidR="00FD472D" w:rsidRDefault="00FD472D" w:rsidP="00FD472D">
            <w:pPr>
              <w:rPr>
                <w:rFonts w:cstheme="minorHAnsi"/>
                <w:sz w:val="18"/>
                <w:szCs w:val="18"/>
                <w:lang w:val="en-US"/>
              </w:rPr>
            </w:pPr>
            <w:r>
              <w:rPr>
                <w:rFonts w:cstheme="minorHAnsi"/>
                <w:sz w:val="18"/>
                <w:szCs w:val="18"/>
                <w:lang w:val="en-US"/>
              </w:rPr>
              <w:t xml:space="preserve">Local environment </w:t>
            </w:r>
          </w:p>
          <w:p w:rsidR="00FD472D" w:rsidRDefault="00FD472D" w:rsidP="00FD472D">
            <w:pPr>
              <w:rPr>
                <w:rFonts w:cstheme="minorHAnsi"/>
                <w:sz w:val="18"/>
                <w:szCs w:val="18"/>
                <w:lang w:val="en-US"/>
              </w:rPr>
            </w:pPr>
          </w:p>
          <w:p w:rsidR="00FD472D" w:rsidRDefault="00FD472D" w:rsidP="00FD472D">
            <w:pPr>
              <w:rPr>
                <w:rFonts w:cstheme="minorHAnsi"/>
                <w:sz w:val="18"/>
                <w:szCs w:val="18"/>
                <w:lang w:val="en-US"/>
              </w:rPr>
            </w:pPr>
            <w:r>
              <w:rPr>
                <w:rFonts w:cstheme="minorHAnsi"/>
                <w:sz w:val="18"/>
                <w:szCs w:val="18"/>
                <w:lang w:val="en-US"/>
              </w:rPr>
              <w:t>Forest School Link</w:t>
            </w:r>
          </w:p>
        </w:tc>
        <w:tc>
          <w:tcPr>
            <w:tcW w:w="2475" w:type="dxa"/>
            <w:shd w:val="clear" w:color="auto" w:fill="C5E0B3" w:themeFill="accent6" w:themeFillTint="66"/>
          </w:tcPr>
          <w:p w:rsidR="00FD472D" w:rsidRDefault="00FD472D" w:rsidP="00FD472D">
            <w:pPr>
              <w:rPr>
                <w:rFonts w:cstheme="minorHAnsi"/>
                <w:sz w:val="18"/>
                <w:szCs w:val="18"/>
                <w:lang w:val="en-US"/>
              </w:rPr>
            </w:pPr>
            <w:r>
              <w:rPr>
                <w:rFonts w:cstheme="minorHAnsi"/>
                <w:sz w:val="18"/>
                <w:szCs w:val="18"/>
                <w:lang w:val="en-US"/>
              </w:rPr>
              <w:t xml:space="preserve">Working scientifically </w:t>
            </w:r>
          </w:p>
          <w:p w:rsidR="00FD472D" w:rsidRDefault="00FD472D" w:rsidP="00FD472D">
            <w:pPr>
              <w:rPr>
                <w:rFonts w:cstheme="minorHAnsi"/>
                <w:sz w:val="18"/>
                <w:szCs w:val="18"/>
                <w:lang w:val="en-US"/>
              </w:rPr>
            </w:pPr>
            <w:r>
              <w:rPr>
                <w:rFonts w:cstheme="minorHAnsi"/>
                <w:sz w:val="18"/>
                <w:szCs w:val="18"/>
                <w:lang w:val="en-US"/>
              </w:rPr>
              <w:t>Filtering and separating – links to rivers, erosion</w:t>
            </w:r>
          </w:p>
        </w:tc>
      </w:tr>
      <w:tr w:rsidR="00FD472D" w:rsidRPr="00790E04" w:rsidTr="00790E04">
        <w:tc>
          <w:tcPr>
            <w:tcW w:w="846" w:type="dxa"/>
            <w:shd w:val="clear" w:color="auto" w:fill="A8D08D" w:themeFill="accent6" w:themeFillTint="99"/>
          </w:tcPr>
          <w:p w:rsidR="00FD472D" w:rsidRPr="00790E04" w:rsidRDefault="00FD472D" w:rsidP="00FD472D">
            <w:pPr>
              <w:jc w:val="center"/>
              <w:rPr>
                <w:rFonts w:cstheme="minorHAnsi"/>
                <w:b/>
                <w:sz w:val="18"/>
                <w:szCs w:val="18"/>
                <w:lang w:val="en-US"/>
              </w:rPr>
            </w:pPr>
            <w:r w:rsidRPr="00790E04">
              <w:rPr>
                <w:rFonts w:cstheme="minorHAnsi"/>
                <w:b/>
                <w:sz w:val="18"/>
                <w:szCs w:val="18"/>
                <w:lang w:val="en-US"/>
              </w:rPr>
              <w:lastRenderedPageBreak/>
              <w:t>Summer 2</w:t>
            </w:r>
          </w:p>
        </w:tc>
        <w:tc>
          <w:tcPr>
            <w:tcW w:w="2428" w:type="dxa"/>
            <w:shd w:val="clear" w:color="auto" w:fill="A8D08D" w:themeFill="accent6" w:themeFillTint="99"/>
          </w:tcPr>
          <w:p w:rsidR="00FD472D" w:rsidRPr="00790E04" w:rsidRDefault="00FD472D" w:rsidP="00FD472D">
            <w:pPr>
              <w:rPr>
                <w:rFonts w:cstheme="minorHAnsi"/>
                <w:sz w:val="18"/>
                <w:szCs w:val="18"/>
                <w:lang w:val="en-US"/>
              </w:rPr>
            </w:pPr>
            <w:r w:rsidRPr="00630552">
              <w:rPr>
                <w:rFonts w:cstheme="minorHAnsi"/>
                <w:sz w:val="18"/>
                <w:szCs w:val="18"/>
                <w:lang w:val="en-US"/>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c>
          <w:tcPr>
            <w:tcW w:w="2232" w:type="dxa"/>
            <w:shd w:val="clear" w:color="auto" w:fill="A8D08D" w:themeFill="accent6" w:themeFillTint="99"/>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FD472D" w:rsidRDefault="00FD472D" w:rsidP="00FD472D">
            <w:pPr>
              <w:rPr>
                <w:rFonts w:cstheme="minorHAnsi"/>
                <w:sz w:val="18"/>
                <w:szCs w:val="18"/>
                <w:lang w:val="en-US"/>
              </w:rPr>
            </w:pPr>
          </w:p>
          <w:p w:rsidR="00A82D45" w:rsidRDefault="00A82D45" w:rsidP="00A82D45">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1 and 2 – Working scientifically</w:t>
            </w:r>
          </w:p>
          <w:p w:rsidR="00A82D45" w:rsidRDefault="00A82D45" w:rsidP="00FD472D">
            <w:pPr>
              <w:rPr>
                <w:rFonts w:cstheme="minorHAnsi"/>
                <w:sz w:val="18"/>
                <w:szCs w:val="18"/>
                <w:lang w:val="en-US"/>
              </w:rPr>
            </w:pPr>
          </w:p>
          <w:p w:rsidR="00AE782E" w:rsidRDefault="00AE782E"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1 – plants</w:t>
            </w:r>
          </w:p>
          <w:p w:rsidR="00AE782E" w:rsidRPr="00790E04" w:rsidRDefault="00AE782E"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2 – Plants </w:t>
            </w:r>
          </w:p>
        </w:tc>
        <w:tc>
          <w:tcPr>
            <w:tcW w:w="2475" w:type="dxa"/>
            <w:shd w:val="clear" w:color="auto" w:fill="A8D08D" w:themeFill="accent6" w:themeFillTint="99"/>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C9566F" w:rsidRDefault="00C9566F" w:rsidP="00C9566F">
            <w:pPr>
              <w:rPr>
                <w:rFonts w:cstheme="minorHAnsi"/>
                <w:sz w:val="18"/>
                <w:szCs w:val="18"/>
                <w:lang w:val="en-US"/>
              </w:rPr>
            </w:pPr>
          </w:p>
          <w:p w:rsidR="00FD472D" w:rsidRDefault="00C9566F" w:rsidP="00C9566F">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3 and 4 – Working Scientifically </w:t>
            </w:r>
          </w:p>
          <w:p w:rsidR="005B2501" w:rsidRDefault="005B2501" w:rsidP="00C9566F">
            <w:pPr>
              <w:rPr>
                <w:rFonts w:cstheme="minorHAnsi"/>
                <w:sz w:val="18"/>
                <w:szCs w:val="18"/>
                <w:lang w:val="en-US"/>
              </w:rPr>
            </w:pPr>
          </w:p>
          <w:p w:rsidR="005B2501" w:rsidRDefault="005B2501" w:rsidP="00C9566F">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4 – Sound</w:t>
            </w:r>
          </w:p>
          <w:p w:rsidR="005B2501" w:rsidRPr="005B2501" w:rsidRDefault="005B2501" w:rsidP="005B2501">
            <w:pPr>
              <w:rPr>
                <w:rFonts w:cstheme="minorHAnsi"/>
                <w:sz w:val="18"/>
                <w:szCs w:val="18"/>
                <w:lang w:val="en-US"/>
              </w:rPr>
            </w:pPr>
          </w:p>
        </w:tc>
        <w:tc>
          <w:tcPr>
            <w:tcW w:w="2475" w:type="dxa"/>
            <w:shd w:val="clear" w:color="auto" w:fill="A8D08D" w:themeFill="accent6" w:themeFillTint="99"/>
          </w:tcPr>
          <w:p w:rsidR="00A82D45" w:rsidRDefault="00A82D45" w:rsidP="00A82D45">
            <w:pPr>
              <w:rPr>
                <w:rFonts w:cstheme="minorHAnsi"/>
                <w:sz w:val="18"/>
                <w:szCs w:val="18"/>
                <w:lang w:val="en-US"/>
              </w:rPr>
            </w:pPr>
            <w:r>
              <w:rPr>
                <w:rFonts w:cstheme="minorHAnsi"/>
                <w:sz w:val="18"/>
                <w:szCs w:val="18"/>
                <w:lang w:val="en-US"/>
              </w:rPr>
              <w:t xml:space="preserve">Please see NC </w:t>
            </w:r>
            <w:proofErr w:type="spellStart"/>
            <w:r>
              <w:rPr>
                <w:rFonts w:cstheme="minorHAnsi"/>
                <w:sz w:val="18"/>
                <w:szCs w:val="18"/>
                <w:lang w:val="en-US"/>
              </w:rPr>
              <w:t>PoS</w:t>
            </w:r>
            <w:proofErr w:type="spellEnd"/>
          </w:p>
          <w:p w:rsidR="00C0781E" w:rsidRDefault="00C0781E" w:rsidP="00FD472D">
            <w:pPr>
              <w:rPr>
                <w:rFonts w:cstheme="minorHAnsi"/>
                <w:sz w:val="18"/>
                <w:szCs w:val="18"/>
                <w:lang w:val="en-US"/>
              </w:rPr>
            </w:pPr>
            <w:r>
              <w:rPr>
                <w:rFonts w:cstheme="minorHAnsi"/>
                <w:sz w:val="18"/>
                <w:szCs w:val="18"/>
                <w:lang w:val="en-US"/>
              </w:rPr>
              <w:t xml:space="preserve"> </w:t>
            </w:r>
            <w:proofErr w:type="spellStart"/>
            <w:r>
              <w:rPr>
                <w:rFonts w:cstheme="minorHAnsi"/>
                <w:sz w:val="18"/>
                <w:szCs w:val="18"/>
                <w:lang w:val="en-US"/>
              </w:rPr>
              <w:t>Yr</w:t>
            </w:r>
            <w:proofErr w:type="spellEnd"/>
            <w:r>
              <w:rPr>
                <w:rFonts w:cstheme="minorHAnsi"/>
                <w:sz w:val="18"/>
                <w:szCs w:val="18"/>
                <w:lang w:val="en-US"/>
              </w:rPr>
              <w:t xml:space="preserve"> 5 – Animals, including humans</w:t>
            </w:r>
          </w:p>
          <w:p w:rsidR="00C0781E" w:rsidRDefault="00C0781E" w:rsidP="00FD472D">
            <w:pPr>
              <w:rPr>
                <w:rFonts w:cstheme="minorHAnsi"/>
                <w:sz w:val="18"/>
                <w:szCs w:val="18"/>
                <w:lang w:val="en-US"/>
              </w:rPr>
            </w:pPr>
          </w:p>
          <w:p w:rsidR="00FD472D" w:rsidRPr="00790E04" w:rsidRDefault="00C0781E" w:rsidP="00FD472D">
            <w:pPr>
              <w:rPr>
                <w:rFonts w:cstheme="minorHAnsi"/>
                <w:sz w:val="18"/>
                <w:szCs w:val="18"/>
                <w:lang w:val="en-US"/>
              </w:rPr>
            </w:pPr>
            <w:proofErr w:type="spellStart"/>
            <w:r>
              <w:rPr>
                <w:rFonts w:cstheme="minorHAnsi"/>
                <w:sz w:val="18"/>
                <w:szCs w:val="18"/>
                <w:lang w:val="en-US"/>
              </w:rPr>
              <w:t>Yr</w:t>
            </w:r>
            <w:proofErr w:type="spellEnd"/>
            <w:r>
              <w:rPr>
                <w:rFonts w:cstheme="minorHAnsi"/>
                <w:sz w:val="18"/>
                <w:szCs w:val="18"/>
                <w:lang w:val="en-US"/>
              </w:rPr>
              <w:t xml:space="preserve"> 6 -  </w:t>
            </w:r>
            <w:r>
              <w:rPr>
                <w:rFonts w:cstheme="minorHAnsi"/>
                <w:sz w:val="18"/>
                <w:szCs w:val="18"/>
                <w:lang w:val="en-US"/>
              </w:rPr>
              <w:t>Animals, including humans</w:t>
            </w:r>
          </w:p>
        </w:tc>
      </w:tr>
      <w:tr w:rsidR="00FD472D" w:rsidRPr="00790E04" w:rsidTr="00790E04">
        <w:trPr>
          <w:trHeight w:val="1343"/>
        </w:trPr>
        <w:tc>
          <w:tcPr>
            <w:tcW w:w="846" w:type="dxa"/>
            <w:shd w:val="clear" w:color="auto" w:fill="A8D08D" w:themeFill="accent6" w:themeFillTint="99"/>
          </w:tcPr>
          <w:p w:rsidR="00FD472D" w:rsidRDefault="00FD472D" w:rsidP="00FD472D">
            <w:pPr>
              <w:jc w:val="center"/>
              <w:rPr>
                <w:rFonts w:cstheme="minorHAnsi"/>
                <w:b/>
                <w:sz w:val="18"/>
                <w:szCs w:val="18"/>
                <w:lang w:val="en-US"/>
              </w:rPr>
            </w:pPr>
            <w:r>
              <w:rPr>
                <w:rFonts w:cstheme="minorHAnsi"/>
                <w:b/>
                <w:sz w:val="18"/>
                <w:szCs w:val="18"/>
                <w:lang w:val="en-US"/>
              </w:rPr>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A8D08D" w:themeFill="accent6" w:themeFillTint="99"/>
          </w:tcPr>
          <w:p w:rsidR="00FD472D" w:rsidRDefault="00FD472D" w:rsidP="00FD472D">
            <w:pPr>
              <w:rPr>
                <w:rFonts w:cstheme="minorHAnsi"/>
                <w:sz w:val="18"/>
                <w:szCs w:val="18"/>
                <w:lang w:val="en-US"/>
              </w:rPr>
            </w:pPr>
            <w:r>
              <w:rPr>
                <w:rFonts w:cstheme="minorHAnsi"/>
                <w:sz w:val="18"/>
                <w:szCs w:val="18"/>
                <w:lang w:val="en-US"/>
              </w:rPr>
              <w:t>Seaside summer</w:t>
            </w:r>
          </w:p>
          <w:p w:rsidR="00FD472D" w:rsidRDefault="00FD472D" w:rsidP="00FD472D">
            <w:pPr>
              <w:rPr>
                <w:rFonts w:cstheme="minorHAnsi"/>
                <w:sz w:val="18"/>
                <w:szCs w:val="18"/>
                <w:lang w:val="en-US"/>
              </w:rPr>
            </w:pPr>
          </w:p>
          <w:p w:rsidR="00FD472D" w:rsidRPr="00790E04" w:rsidRDefault="00FD472D" w:rsidP="00FD472D">
            <w:pPr>
              <w:rPr>
                <w:rFonts w:cstheme="minorHAnsi"/>
                <w:sz w:val="18"/>
                <w:szCs w:val="18"/>
                <w:lang w:val="en-US"/>
              </w:rPr>
            </w:pPr>
            <w:r>
              <w:rPr>
                <w:rFonts w:cstheme="minorHAnsi"/>
                <w:sz w:val="18"/>
                <w:szCs w:val="18"/>
                <w:lang w:val="en-US"/>
              </w:rPr>
              <w:t>Floating and sinking</w:t>
            </w:r>
          </w:p>
        </w:tc>
        <w:tc>
          <w:tcPr>
            <w:tcW w:w="2232" w:type="dxa"/>
            <w:shd w:val="clear" w:color="auto" w:fill="A8D08D" w:themeFill="accent6" w:themeFillTint="99"/>
          </w:tcPr>
          <w:p w:rsidR="00FD472D" w:rsidRDefault="00FD472D" w:rsidP="00FD472D">
            <w:pPr>
              <w:rPr>
                <w:rFonts w:cstheme="minorHAnsi"/>
                <w:sz w:val="18"/>
                <w:szCs w:val="18"/>
                <w:lang w:val="en-US"/>
              </w:rPr>
            </w:pPr>
            <w:r>
              <w:rPr>
                <w:rFonts w:cstheme="minorHAnsi"/>
                <w:sz w:val="18"/>
                <w:szCs w:val="18"/>
                <w:lang w:val="en-US"/>
              </w:rPr>
              <w:t>Science outdoors – trees, plants and the world around us</w:t>
            </w:r>
          </w:p>
          <w:p w:rsidR="00FD472D" w:rsidRDefault="00FD472D" w:rsidP="00FD472D">
            <w:pPr>
              <w:rPr>
                <w:rFonts w:cstheme="minorHAnsi"/>
                <w:sz w:val="18"/>
                <w:szCs w:val="18"/>
                <w:lang w:val="en-US"/>
              </w:rPr>
            </w:pPr>
          </w:p>
          <w:p w:rsidR="00FD472D" w:rsidRPr="00790E04" w:rsidRDefault="00FD472D" w:rsidP="00FD472D">
            <w:pPr>
              <w:rPr>
                <w:rFonts w:cstheme="minorHAnsi"/>
                <w:sz w:val="18"/>
                <w:szCs w:val="18"/>
                <w:lang w:val="en-US"/>
              </w:rPr>
            </w:pPr>
            <w:r>
              <w:rPr>
                <w:rFonts w:cstheme="minorHAnsi"/>
                <w:sz w:val="18"/>
                <w:szCs w:val="18"/>
                <w:lang w:val="en-US"/>
              </w:rPr>
              <w:t>Forest school link</w:t>
            </w:r>
          </w:p>
        </w:tc>
        <w:tc>
          <w:tcPr>
            <w:tcW w:w="2475" w:type="dxa"/>
            <w:shd w:val="clear" w:color="auto" w:fill="A8D08D" w:themeFill="accent6" w:themeFillTint="99"/>
          </w:tcPr>
          <w:p w:rsidR="00FD472D" w:rsidRPr="00790E04" w:rsidRDefault="00FD472D" w:rsidP="00FD472D">
            <w:pPr>
              <w:rPr>
                <w:rFonts w:cstheme="minorHAnsi"/>
                <w:sz w:val="18"/>
                <w:szCs w:val="18"/>
                <w:lang w:val="en-US"/>
              </w:rPr>
            </w:pPr>
            <w:r>
              <w:rPr>
                <w:rFonts w:cstheme="minorHAnsi"/>
                <w:sz w:val="18"/>
                <w:szCs w:val="18"/>
                <w:lang w:val="en-US"/>
              </w:rPr>
              <w:t xml:space="preserve">Sound </w:t>
            </w:r>
          </w:p>
        </w:tc>
        <w:tc>
          <w:tcPr>
            <w:tcW w:w="2475" w:type="dxa"/>
            <w:shd w:val="clear" w:color="auto" w:fill="A8D08D" w:themeFill="accent6" w:themeFillTint="99"/>
          </w:tcPr>
          <w:p w:rsidR="00FD472D" w:rsidRDefault="00FD472D" w:rsidP="00FD472D">
            <w:pPr>
              <w:rPr>
                <w:rFonts w:cstheme="minorHAnsi"/>
                <w:sz w:val="18"/>
                <w:szCs w:val="18"/>
                <w:lang w:val="en-US"/>
              </w:rPr>
            </w:pPr>
            <w:r>
              <w:rPr>
                <w:rFonts w:cstheme="minorHAnsi"/>
                <w:sz w:val="18"/>
                <w:szCs w:val="18"/>
                <w:lang w:val="en-US"/>
              </w:rPr>
              <w:t>Circulatory system</w:t>
            </w:r>
          </w:p>
          <w:p w:rsidR="00FD472D" w:rsidRDefault="00FD472D" w:rsidP="00FD472D">
            <w:pPr>
              <w:rPr>
                <w:rFonts w:cstheme="minorHAnsi"/>
                <w:sz w:val="18"/>
                <w:szCs w:val="18"/>
                <w:lang w:val="en-US"/>
              </w:rPr>
            </w:pPr>
          </w:p>
          <w:p w:rsidR="00FD472D" w:rsidRDefault="00FD472D" w:rsidP="00FD472D">
            <w:pPr>
              <w:rPr>
                <w:rFonts w:cstheme="minorHAnsi"/>
                <w:sz w:val="18"/>
                <w:szCs w:val="18"/>
                <w:lang w:val="en-US"/>
              </w:rPr>
            </w:pPr>
            <w:r>
              <w:rPr>
                <w:rFonts w:cstheme="minorHAnsi"/>
                <w:sz w:val="18"/>
                <w:szCs w:val="18"/>
                <w:lang w:val="en-US"/>
              </w:rPr>
              <w:t>Human body – changes</w:t>
            </w:r>
          </w:p>
          <w:p w:rsidR="00FD472D" w:rsidRDefault="00FD472D" w:rsidP="00FD472D">
            <w:pPr>
              <w:rPr>
                <w:rFonts w:cstheme="minorHAnsi"/>
                <w:sz w:val="18"/>
                <w:szCs w:val="18"/>
                <w:lang w:val="en-US"/>
              </w:rPr>
            </w:pPr>
            <w:r>
              <w:rPr>
                <w:rFonts w:cstheme="minorHAnsi"/>
                <w:sz w:val="18"/>
                <w:szCs w:val="18"/>
                <w:lang w:val="en-US"/>
              </w:rPr>
              <w:t>SRE links</w:t>
            </w:r>
          </w:p>
          <w:p w:rsidR="00FD472D" w:rsidRDefault="00FD472D" w:rsidP="00FD472D">
            <w:pPr>
              <w:rPr>
                <w:rFonts w:cstheme="minorHAnsi"/>
                <w:sz w:val="18"/>
                <w:szCs w:val="18"/>
                <w:lang w:val="en-US"/>
              </w:rPr>
            </w:pPr>
          </w:p>
          <w:p w:rsidR="00FD472D" w:rsidRPr="00790E04" w:rsidRDefault="00FD472D" w:rsidP="00FD472D">
            <w:pPr>
              <w:rPr>
                <w:rFonts w:cstheme="minorHAnsi"/>
                <w:sz w:val="18"/>
                <w:szCs w:val="18"/>
                <w:lang w:val="en-US"/>
              </w:rPr>
            </w:pPr>
          </w:p>
        </w:tc>
      </w:tr>
      <w:tr w:rsidR="00FD472D" w:rsidRPr="00790E04" w:rsidTr="00790E04">
        <w:trPr>
          <w:trHeight w:val="1343"/>
        </w:trPr>
        <w:tc>
          <w:tcPr>
            <w:tcW w:w="846" w:type="dxa"/>
            <w:shd w:val="clear" w:color="auto" w:fill="A8D08D" w:themeFill="accent6" w:themeFillTint="99"/>
          </w:tcPr>
          <w:p w:rsidR="00FD472D" w:rsidRDefault="00FD472D" w:rsidP="00FD472D">
            <w:pPr>
              <w:jc w:val="center"/>
              <w:rPr>
                <w:rFonts w:cstheme="minorHAnsi"/>
                <w:b/>
                <w:sz w:val="18"/>
                <w:szCs w:val="18"/>
                <w:lang w:val="en-US"/>
              </w:rPr>
            </w:pPr>
            <w:r>
              <w:rPr>
                <w:rFonts w:cstheme="minorHAnsi"/>
                <w:b/>
                <w:sz w:val="18"/>
                <w:szCs w:val="18"/>
                <w:lang w:val="en-US"/>
              </w:rPr>
              <w:t>Implementation (first stage)</w:t>
            </w:r>
          </w:p>
          <w:p w:rsidR="00FD472D" w:rsidRDefault="00FD472D" w:rsidP="00FD472D">
            <w:pPr>
              <w:jc w:val="center"/>
              <w:rPr>
                <w:rFonts w:cstheme="minorHAnsi"/>
                <w:b/>
                <w:sz w:val="18"/>
                <w:szCs w:val="18"/>
                <w:lang w:val="en-US"/>
              </w:rPr>
            </w:pPr>
            <w:r>
              <w:rPr>
                <w:rFonts w:cstheme="minorHAnsi"/>
                <w:b/>
                <w:sz w:val="18"/>
                <w:szCs w:val="18"/>
                <w:lang w:val="en-US"/>
              </w:rPr>
              <w:t>CYCLE B</w:t>
            </w:r>
          </w:p>
        </w:tc>
        <w:tc>
          <w:tcPr>
            <w:tcW w:w="2428" w:type="dxa"/>
            <w:vMerge/>
            <w:shd w:val="clear" w:color="auto" w:fill="A8D08D" w:themeFill="accent6" w:themeFillTint="99"/>
          </w:tcPr>
          <w:p w:rsidR="00FD472D" w:rsidRDefault="00FD472D" w:rsidP="00FD472D">
            <w:pPr>
              <w:rPr>
                <w:rFonts w:cstheme="minorHAnsi"/>
                <w:sz w:val="18"/>
                <w:szCs w:val="18"/>
                <w:lang w:val="en-US"/>
              </w:rPr>
            </w:pPr>
          </w:p>
        </w:tc>
        <w:tc>
          <w:tcPr>
            <w:tcW w:w="2232" w:type="dxa"/>
            <w:shd w:val="clear" w:color="auto" w:fill="A8D08D" w:themeFill="accent6" w:themeFillTint="99"/>
          </w:tcPr>
          <w:p w:rsidR="00FD472D" w:rsidRDefault="00FD472D" w:rsidP="00FD472D">
            <w:pPr>
              <w:rPr>
                <w:rFonts w:cstheme="minorHAnsi"/>
                <w:sz w:val="18"/>
                <w:szCs w:val="18"/>
                <w:lang w:val="en-US"/>
              </w:rPr>
            </w:pPr>
            <w:r>
              <w:rPr>
                <w:rFonts w:cstheme="minorHAnsi"/>
                <w:sz w:val="18"/>
                <w:szCs w:val="18"/>
                <w:lang w:val="en-US"/>
              </w:rPr>
              <w:t>Water World</w:t>
            </w:r>
          </w:p>
          <w:p w:rsidR="00FD472D" w:rsidRDefault="00FD472D" w:rsidP="00FD472D">
            <w:pPr>
              <w:rPr>
                <w:rFonts w:cstheme="minorHAnsi"/>
                <w:sz w:val="18"/>
                <w:szCs w:val="18"/>
                <w:lang w:val="en-US"/>
              </w:rPr>
            </w:pPr>
          </w:p>
          <w:p w:rsidR="00FD472D" w:rsidRDefault="00FD472D" w:rsidP="00FD472D">
            <w:pPr>
              <w:rPr>
                <w:rFonts w:cstheme="minorHAnsi"/>
                <w:sz w:val="18"/>
                <w:szCs w:val="18"/>
                <w:lang w:val="en-US"/>
              </w:rPr>
            </w:pPr>
            <w:r>
              <w:rPr>
                <w:rFonts w:cstheme="minorHAnsi"/>
                <w:sz w:val="18"/>
                <w:szCs w:val="18"/>
                <w:lang w:val="en-US"/>
              </w:rPr>
              <w:t>Water-based science investigations</w:t>
            </w:r>
          </w:p>
        </w:tc>
        <w:tc>
          <w:tcPr>
            <w:tcW w:w="2475" w:type="dxa"/>
            <w:shd w:val="clear" w:color="auto" w:fill="A8D08D" w:themeFill="accent6" w:themeFillTint="99"/>
          </w:tcPr>
          <w:p w:rsidR="00FD472D" w:rsidRDefault="00FD472D" w:rsidP="00FD472D">
            <w:pPr>
              <w:rPr>
                <w:rFonts w:cstheme="minorHAnsi"/>
                <w:sz w:val="18"/>
                <w:szCs w:val="18"/>
                <w:lang w:val="en-US"/>
              </w:rPr>
            </w:pPr>
            <w:r>
              <w:rPr>
                <w:rFonts w:cstheme="minorHAnsi"/>
                <w:sz w:val="18"/>
                <w:szCs w:val="18"/>
                <w:lang w:val="en-US"/>
              </w:rPr>
              <w:t>Science investigations</w:t>
            </w:r>
            <w:r w:rsidR="00C9566F">
              <w:rPr>
                <w:rFonts w:cstheme="minorHAnsi"/>
                <w:sz w:val="18"/>
                <w:szCs w:val="18"/>
                <w:lang w:val="en-US"/>
              </w:rPr>
              <w:t xml:space="preserve"> and creating scientific reports</w:t>
            </w:r>
          </w:p>
          <w:p w:rsidR="005B2501" w:rsidRDefault="005B2501" w:rsidP="00FD472D">
            <w:pPr>
              <w:rPr>
                <w:rFonts w:cstheme="minorHAnsi"/>
                <w:sz w:val="18"/>
                <w:szCs w:val="18"/>
                <w:lang w:val="en-US"/>
              </w:rPr>
            </w:pPr>
          </w:p>
          <w:p w:rsidR="00C9566F" w:rsidRDefault="00C9566F" w:rsidP="000A0C78">
            <w:pPr>
              <w:rPr>
                <w:rFonts w:cstheme="minorHAnsi"/>
                <w:sz w:val="18"/>
                <w:szCs w:val="18"/>
                <w:lang w:val="en-US"/>
              </w:rPr>
            </w:pPr>
          </w:p>
        </w:tc>
        <w:tc>
          <w:tcPr>
            <w:tcW w:w="2475" w:type="dxa"/>
            <w:shd w:val="clear" w:color="auto" w:fill="A8D08D" w:themeFill="accent6" w:themeFillTint="99"/>
          </w:tcPr>
          <w:p w:rsidR="00FD472D" w:rsidRDefault="00FD472D" w:rsidP="00FD472D">
            <w:pPr>
              <w:rPr>
                <w:rFonts w:cstheme="minorHAnsi"/>
                <w:sz w:val="18"/>
                <w:szCs w:val="18"/>
                <w:lang w:val="en-US"/>
              </w:rPr>
            </w:pPr>
            <w:r>
              <w:rPr>
                <w:rFonts w:cstheme="minorHAnsi"/>
                <w:sz w:val="18"/>
                <w:szCs w:val="18"/>
                <w:lang w:val="en-US"/>
              </w:rPr>
              <w:t>Human body – changes</w:t>
            </w:r>
          </w:p>
          <w:p w:rsidR="00FD472D" w:rsidRDefault="00FD472D" w:rsidP="00FD472D">
            <w:pPr>
              <w:rPr>
                <w:rFonts w:cstheme="minorHAnsi"/>
                <w:sz w:val="18"/>
                <w:szCs w:val="18"/>
                <w:lang w:val="en-US"/>
              </w:rPr>
            </w:pPr>
          </w:p>
          <w:p w:rsidR="00FD472D" w:rsidRDefault="00FD472D" w:rsidP="00FD472D">
            <w:pPr>
              <w:rPr>
                <w:rFonts w:cstheme="minorHAnsi"/>
                <w:sz w:val="18"/>
                <w:szCs w:val="18"/>
                <w:lang w:val="en-US"/>
              </w:rPr>
            </w:pPr>
            <w:r>
              <w:rPr>
                <w:rFonts w:cstheme="minorHAnsi"/>
                <w:sz w:val="18"/>
                <w:szCs w:val="18"/>
                <w:lang w:val="en-US"/>
              </w:rPr>
              <w:t>SRE links</w:t>
            </w:r>
          </w:p>
        </w:tc>
      </w:tr>
      <w:tr w:rsidR="00A56F31" w:rsidRPr="00790E04" w:rsidTr="009C255F">
        <w:trPr>
          <w:trHeight w:val="1343"/>
        </w:trPr>
        <w:tc>
          <w:tcPr>
            <w:tcW w:w="10456" w:type="dxa"/>
            <w:gridSpan w:val="5"/>
            <w:shd w:val="clear" w:color="auto" w:fill="FFFFFF" w:themeFill="background1"/>
          </w:tcPr>
          <w:p w:rsidR="00A56F31" w:rsidRPr="00A56F31" w:rsidRDefault="00A56F31" w:rsidP="00FD472D">
            <w:pPr>
              <w:rPr>
                <w:rFonts w:cstheme="minorHAnsi"/>
                <w:b/>
                <w:sz w:val="18"/>
                <w:szCs w:val="18"/>
                <w:lang w:val="en-US"/>
              </w:rPr>
            </w:pPr>
            <w:r w:rsidRPr="00A56F31">
              <w:rPr>
                <w:rFonts w:cstheme="minorHAnsi"/>
                <w:b/>
                <w:sz w:val="18"/>
                <w:szCs w:val="18"/>
                <w:lang w:val="en-US"/>
              </w:rPr>
              <w:t>Impact</w:t>
            </w:r>
          </w:p>
          <w:p w:rsidR="00A56F31" w:rsidRDefault="00A56F31" w:rsidP="00FD472D">
            <w:pPr>
              <w:rPr>
                <w:rFonts w:cstheme="minorHAnsi"/>
                <w:sz w:val="18"/>
                <w:szCs w:val="18"/>
                <w:lang w:val="en-US"/>
              </w:rPr>
            </w:pPr>
          </w:p>
          <w:p w:rsidR="00A56F31" w:rsidRDefault="00A56F31" w:rsidP="00A56F31">
            <w:pPr>
              <w:rPr>
                <w:rFonts w:cstheme="minorHAnsi"/>
                <w:sz w:val="18"/>
                <w:szCs w:val="18"/>
                <w:lang w:val="en-US"/>
              </w:rPr>
            </w:pPr>
            <w:r>
              <w:rPr>
                <w:rFonts w:cstheme="minorHAnsi"/>
                <w:sz w:val="18"/>
                <w:szCs w:val="18"/>
                <w:lang w:val="en-US"/>
              </w:rPr>
              <w:t>Progress against the learning intentions will be mapped and monitored through teacher assessment into the statement section of Target Tracker.</w:t>
            </w:r>
          </w:p>
          <w:p w:rsidR="00A56F31" w:rsidRDefault="00A56F31" w:rsidP="00A56F31">
            <w:pPr>
              <w:rPr>
                <w:rFonts w:cstheme="minorHAnsi"/>
                <w:sz w:val="18"/>
                <w:szCs w:val="18"/>
                <w:lang w:val="en-US"/>
              </w:rPr>
            </w:pPr>
            <w:r>
              <w:rPr>
                <w:rFonts w:cstheme="minorHAnsi"/>
                <w:sz w:val="18"/>
                <w:szCs w:val="18"/>
                <w:lang w:val="en-US"/>
              </w:rPr>
              <w:t xml:space="preserve">The </w:t>
            </w:r>
            <w:r>
              <w:rPr>
                <w:rFonts w:cstheme="minorHAnsi"/>
                <w:sz w:val="18"/>
                <w:szCs w:val="18"/>
                <w:lang w:val="en-US"/>
              </w:rPr>
              <w:t>science</w:t>
            </w:r>
            <w:r>
              <w:rPr>
                <w:rFonts w:cstheme="minorHAnsi"/>
                <w:sz w:val="18"/>
                <w:szCs w:val="18"/>
                <w:lang w:val="en-US"/>
              </w:rPr>
              <w:t xml:space="preserve"> curriculum leader will monitor the effectiveness of the curriculum through pupil interviews and work scrutiny.</w:t>
            </w:r>
          </w:p>
        </w:tc>
      </w:tr>
    </w:tbl>
    <w:p w:rsidR="006011BB" w:rsidRPr="00790E04" w:rsidRDefault="006011BB" w:rsidP="00A56F31">
      <w:pPr>
        <w:rPr>
          <w:rFonts w:cstheme="minorHAnsi"/>
          <w:sz w:val="18"/>
          <w:szCs w:val="18"/>
          <w:lang w:val="en-US"/>
        </w:rPr>
      </w:pPr>
    </w:p>
    <w:sectPr w:rsidR="006011BB" w:rsidRPr="00790E04" w:rsidSect="003B0EA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A6" w:rsidRDefault="003B0EA6" w:rsidP="003B0EA6">
      <w:pPr>
        <w:spacing w:after="0" w:line="240" w:lineRule="auto"/>
      </w:pPr>
      <w:r>
        <w:separator/>
      </w:r>
    </w:p>
  </w:endnote>
  <w:endnote w:type="continuationSeparator" w:id="0">
    <w:p w:rsidR="003B0EA6" w:rsidRDefault="003B0EA6" w:rsidP="003B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6C" w:rsidRDefault="009302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7E" w:rsidRPr="00DA5B7E" w:rsidRDefault="00DA5B7E">
    <w:pPr>
      <w:pStyle w:val="Footer"/>
      <w:rPr>
        <w:sz w:val="16"/>
        <w:szCs w:val="16"/>
        <w:lang w:val="en-US"/>
      </w:rPr>
    </w:pPr>
    <w:r w:rsidRPr="00DA5B7E">
      <w:rPr>
        <w:sz w:val="16"/>
        <w:szCs w:val="16"/>
        <w:lang w:val="en-US"/>
      </w:rPr>
      <w:t xml:space="preserve">KL </w:t>
    </w:r>
    <w:r w:rsidRPr="00DA5B7E">
      <w:rPr>
        <w:sz w:val="16"/>
        <w:szCs w:val="16"/>
        <w:lang w:val="en-US"/>
      </w:rPr>
      <w:t>2019</w:t>
    </w:r>
    <w:r w:rsidR="0093026C">
      <w:rPr>
        <w:sz w:val="16"/>
        <w:szCs w:val="16"/>
        <w:lang w:val="en-US"/>
      </w:rPr>
      <w:t>/20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6C" w:rsidRDefault="009302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A6" w:rsidRDefault="003B0EA6" w:rsidP="003B0EA6">
      <w:pPr>
        <w:spacing w:after="0" w:line="240" w:lineRule="auto"/>
      </w:pPr>
      <w:r>
        <w:separator/>
      </w:r>
    </w:p>
  </w:footnote>
  <w:footnote w:type="continuationSeparator" w:id="0">
    <w:p w:rsidR="003B0EA6" w:rsidRDefault="003B0EA6" w:rsidP="003B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6C" w:rsidRDefault="009302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A6" w:rsidRDefault="003B0EA6" w:rsidP="003B0EA6">
    <w:pPr>
      <w:pStyle w:val="Header"/>
      <w:jc w:val="center"/>
    </w:pPr>
    <w:r>
      <w:rPr>
        <w:noProof/>
        <w:lang w:eastAsia="en-GB"/>
      </w:rPr>
      <w:drawing>
        <wp:inline distT="0" distB="0" distL="0" distR="0">
          <wp:extent cx="5630320" cy="9893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688539" cy="9995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6C" w:rsidRDefault="009302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4C80"/>
    <w:multiLevelType w:val="hybridMultilevel"/>
    <w:tmpl w:val="768AF79A"/>
    <w:lvl w:ilvl="0" w:tplc="268E7D46">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E40FE"/>
    <w:multiLevelType w:val="hybridMultilevel"/>
    <w:tmpl w:val="936C0416"/>
    <w:lvl w:ilvl="0" w:tplc="C3ECEDD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33267"/>
    <w:multiLevelType w:val="hybridMultilevel"/>
    <w:tmpl w:val="A13886C8"/>
    <w:lvl w:ilvl="0" w:tplc="7CF66BA2">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72339"/>
    <w:multiLevelType w:val="hybridMultilevel"/>
    <w:tmpl w:val="C02CD516"/>
    <w:lvl w:ilvl="0" w:tplc="42AAF31A">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A6"/>
    <w:rsid w:val="00074C04"/>
    <w:rsid w:val="000A0C78"/>
    <w:rsid w:val="000C4EBB"/>
    <w:rsid w:val="001C0E57"/>
    <w:rsid w:val="001E0116"/>
    <w:rsid w:val="003B0EA6"/>
    <w:rsid w:val="004268FB"/>
    <w:rsid w:val="004F0500"/>
    <w:rsid w:val="005A312C"/>
    <w:rsid w:val="005B2501"/>
    <w:rsid w:val="005D3CB8"/>
    <w:rsid w:val="006011BB"/>
    <w:rsid w:val="00616EBE"/>
    <w:rsid w:val="00630552"/>
    <w:rsid w:val="00790E04"/>
    <w:rsid w:val="00800D2B"/>
    <w:rsid w:val="00872E61"/>
    <w:rsid w:val="00877FFA"/>
    <w:rsid w:val="0093026C"/>
    <w:rsid w:val="00931AA4"/>
    <w:rsid w:val="00944EF5"/>
    <w:rsid w:val="009F2EF4"/>
    <w:rsid w:val="00A207F0"/>
    <w:rsid w:val="00A56F31"/>
    <w:rsid w:val="00A82D45"/>
    <w:rsid w:val="00AE782E"/>
    <w:rsid w:val="00BD1361"/>
    <w:rsid w:val="00C072F4"/>
    <w:rsid w:val="00C0781E"/>
    <w:rsid w:val="00C9566F"/>
    <w:rsid w:val="00DA5B7E"/>
    <w:rsid w:val="00ED5F85"/>
    <w:rsid w:val="00FD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1337"/>
  <w15:chartTrackingRefBased/>
  <w15:docId w15:val="{9512A9AC-578B-44A5-B8F5-25D7ADC9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EA6"/>
  </w:style>
  <w:style w:type="paragraph" w:styleId="Footer">
    <w:name w:val="footer"/>
    <w:basedOn w:val="Normal"/>
    <w:link w:val="FooterChar"/>
    <w:uiPriority w:val="99"/>
    <w:unhideWhenUsed/>
    <w:rsid w:val="003B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EA6"/>
  </w:style>
  <w:style w:type="table" w:styleId="TableGrid">
    <w:name w:val="Table Grid"/>
    <w:basedOn w:val="TableNormal"/>
    <w:uiPriority w:val="39"/>
    <w:rsid w:val="003B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EA6"/>
    <w:pPr>
      <w:ind w:left="720"/>
      <w:contextualSpacing/>
    </w:pPr>
  </w:style>
  <w:style w:type="paragraph" w:styleId="BalloonText">
    <w:name w:val="Balloon Text"/>
    <w:basedOn w:val="Normal"/>
    <w:link w:val="BalloonTextChar"/>
    <w:uiPriority w:val="99"/>
    <w:semiHidden/>
    <w:unhideWhenUsed/>
    <w:rsid w:val="00616EB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16EB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klitchfield</dc:creator>
  <cp:keywords/>
  <dc:description/>
  <cp:lastModifiedBy>klitchfield</cp:lastModifiedBy>
  <cp:revision>13</cp:revision>
  <cp:lastPrinted>2019-01-10T12:12:00Z</cp:lastPrinted>
  <dcterms:created xsi:type="dcterms:W3CDTF">2019-01-10T12:22:00Z</dcterms:created>
  <dcterms:modified xsi:type="dcterms:W3CDTF">2020-02-28T15:55:00Z</dcterms:modified>
</cp:coreProperties>
</file>