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D2F" w:rsidRPr="00C067A2" w:rsidRDefault="00E16D2F" w:rsidP="00E16D2F">
      <w:pPr>
        <w:shd w:val="clear" w:color="auto" w:fill="FFFFFF"/>
        <w:spacing w:after="150" w:line="360" w:lineRule="atLeast"/>
        <w:textAlignment w:val="baseline"/>
        <w:outlineLvl w:val="1"/>
        <w:rPr>
          <w:rFonts w:eastAsia="Times New Roman" w:cstheme="minorHAnsi"/>
          <w:lang w:eastAsia="en-GB"/>
        </w:rPr>
      </w:pPr>
      <w:r w:rsidRPr="00C067A2">
        <w:rPr>
          <w:rFonts w:cstheme="minorHAnsi"/>
          <w:noProof/>
        </w:rPr>
        <w:drawing>
          <wp:anchor distT="0" distB="0" distL="114300" distR="114300" simplePos="0" relativeHeight="251658240" behindDoc="1" locked="0" layoutInCell="1" allowOverlap="1" wp14:anchorId="3C8B8C1E">
            <wp:simplePos x="0" y="0"/>
            <wp:positionH relativeFrom="column">
              <wp:posOffset>4124325</wp:posOffset>
            </wp:positionH>
            <wp:positionV relativeFrom="paragraph">
              <wp:posOffset>19050</wp:posOffset>
            </wp:positionV>
            <wp:extent cx="1828800" cy="1895475"/>
            <wp:effectExtent l="0" t="0" r="0" b="9525"/>
            <wp:wrapTight wrapText="bothSides">
              <wp:wrapPolygon edited="0">
                <wp:start x="0" y="0"/>
                <wp:lineTo x="0" y="21491"/>
                <wp:lineTo x="21375" y="21491"/>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28800" cy="1895475"/>
                    </a:xfrm>
                    <a:prstGeom prst="rect">
                      <a:avLst/>
                    </a:prstGeom>
                  </pic:spPr>
                </pic:pic>
              </a:graphicData>
            </a:graphic>
          </wp:anchor>
        </w:drawing>
      </w:r>
      <w:r w:rsidRPr="00C067A2">
        <w:rPr>
          <w:rFonts w:eastAsia="Times New Roman" w:cstheme="minorHAnsi"/>
          <w:lang w:eastAsia="en-GB"/>
        </w:rPr>
        <w:t>1.9.21</w:t>
      </w:r>
    </w:p>
    <w:p w:rsidR="00E16D2F" w:rsidRPr="00C067A2" w:rsidRDefault="00E16D2F" w:rsidP="00E16D2F">
      <w:pPr>
        <w:shd w:val="clear" w:color="auto" w:fill="FFFFFF"/>
        <w:spacing w:after="150" w:line="360" w:lineRule="atLeast"/>
        <w:textAlignment w:val="baseline"/>
        <w:outlineLvl w:val="1"/>
        <w:rPr>
          <w:rFonts w:eastAsia="Times New Roman" w:cstheme="minorHAnsi"/>
          <w:lang w:eastAsia="en-GB"/>
        </w:rPr>
      </w:pPr>
      <w:r w:rsidRPr="00C067A2">
        <w:rPr>
          <w:rFonts w:eastAsia="Times New Roman" w:cstheme="minorHAnsi"/>
          <w:lang w:eastAsia="en-GB"/>
        </w:rPr>
        <w:t>Dear Class 2 Parents,</w:t>
      </w:r>
    </w:p>
    <w:p w:rsidR="00E16D2F" w:rsidRPr="00C067A2" w:rsidRDefault="00E16D2F" w:rsidP="00E16D2F">
      <w:pPr>
        <w:shd w:val="clear" w:color="auto" w:fill="FFFFFF"/>
        <w:spacing w:after="150" w:line="360" w:lineRule="atLeast"/>
        <w:textAlignment w:val="baseline"/>
        <w:outlineLvl w:val="1"/>
        <w:rPr>
          <w:rFonts w:eastAsia="Times New Roman" w:cstheme="minorHAnsi"/>
          <w:lang w:eastAsia="en-GB"/>
        </w:rPr>
      </w:pPr>
      <w:r w:rsidRPr="00C067A2">
        <w:rPr>
          <w:rFonts w:eastAsia="Times New Roman" w:cstheme="minorHAnsi"/>
          <w:lang w:eastAsia="en-GB"/>
        </w:rPr>
        <w:t xml:space="preserve">We have booked a </w:t>
      </w:r>
      <w:r w:rsidRPr="00E16D2F">
        <w:rPr>
          <w:rFonts w:eastAsia="Times New Roman" w:cstheme="minorHAnsi"/>
          <w:lang w:eastAsia="en-GB"/>
        </w:rPr>
        <w:t>Sleepover at the National Space Centre</w:t>
      </w:r>
      <w:r w:rsidRPr="00C067A2">
        <w:rPr>
          <w:rFonts w:eastAsia="Times New Roman" w:cstheme="minorHAnsi"/>
          <w:lang w:eastAsia="en-GB"/>
        </w:rPr>
        <w:t xml:space="preserve"> for class 2.  </w:t>
      </w:r>
    </w:p>
    <w:p w:rsidR="00E16D2F" w:rsidRPr="00C067A2" w:rsidRDefault="00E16D2F" w:rsidP="00E16D2F">
      <w:pPr>
        <w:shd w:val="clear" w:color="auto" w:fill="FFFFFF"/>
        <w:spacing w:after="150" w:line="360" w:lineRule="atLeast"/>
        <w:textAlignment w:val="baseline"/>
        <w:outlineLvl w:val="1"/>
        <w:rPr>
          <w:rFonts w:eastAsia="Times New Roman" w:cstheme="minorHAnsi"/>
          <w:lang w:eastAsia="en-GB"/>
        </w:rPr>
      </w:pPr>
      <w:r w:rsidRPr="00C067A2">
        <w:rPr>
          <w:rFonts w:eastAsia="Times New Roman" w:cstheme="minorHAnsi"/>
          <w:lang w:eastAsia="en-GB"/>
        </w:rPr>
        <w:t>The trip will take place on Friday 18</w:t>
      </w:r>
      <w:r w:rsidRPr="00C067A2">
        <w:rPr>
          <w:rFonts w:eastAsia="Times New Roman" w:cstheme="minorHAnsi"/>
          <w:vertAlign w:val="superscript"/>
          <w:lang w:eastAsia="en-GB"/>
        </w:rPr>
        <w:t>th</w:t>
      </w:r>
      <w:r w:rsidRPr="00C067A2">
        <w:rPr>
          <w:rFonts w:eastAsia="Times New Roman" w:cstheme="minorHAnsi"/>
          <w:lang w:eastAsia="en-GB"/>
        </w:rPr>
        <w:t xml:space="preserve"> March 2022.  To keep the cost as low as possible we are asking you to drop your child off at the Space Centre at 6pm and collect them the following morning at 8.45</w:t>
      </w:r>
      <w:r w:rsidR="006E3CE9">
        <w:rPr>
          <w:rFonts w:eastAsia="Times New Roman" w:cstheme="minorHAnsi"/>
          <w:lang w:eastAsia="en-GB"/>
        </w:rPr>
        <w:t>am</w:t>
      </w:r>
      <w:bookmarkStart w:id="0" w:name="_GoBack"/>
      <w:bookmarkEnd w:id="0"/>
      <w:r w:rsidRPr="00C067A2">
        <w:rPr>
          <w:rFonts w:eastAsia="Times New Roman" w:cstheme="minorHAnsi"/>
          <w:lang w:eastAsia="en-GB"/>
        </w:rPr>
        <w:t>.</w:t>
      </w:r>
      <w:r w:rsidR="00B56751" w:rsidRPr="00C067A2">
        <w:rPr>
          <w:rFonts w:eastAsia="Times New Roman" w:cstheme="minorHAnsi"/>
          <w:lang w:eastAsia="en-GB"/>
        </w:rPr>
        <w:t xml:space="preserve"> The cost of this experience will be £35.</w:t>
      </w:r>
    </w:p>
    <w:p w:rsidR="00E16D2F" w:rsidRPr="00E16D2F" w:rsidRDefault="00E16D2F" w:rsidP="00E16D2F">
      <w:pPr>
        <w:shd w:val="clear" w:color="auto" w:fill="FFFFFF"/>
        <w:spacing w:after="150" w:line="360" w:lineRule="atLeast"/>
        <w:textAlignment w:val="baseline"/>
        <w:outlineLvl w:val="1"/>
        <w:rPr>
          <w:rFonts w:eastAsia="Times New Roman" w:cstheme="minorHAnsi"/>
          <w:lang w:eastAsia="en-GB"/>
        </w:rPr>
      </w:pPr>
      <w:r w:rsidRPr="00C067A2">
        <w:rPr>
          <w:rFonts w:eastAsia="Times New Roman" w:cstheme="minorHAnsi"/>
          <w:lang w:eastAsia="en-GB"/>
        </w:rPr>
        <w:t>Information from The Space Centre:</w:t>
      </w:r>
    </w:p>
    <w:p w:rsidR="00E16D2F" w:rsidRPr="00C067A2" w:rsidRDefault="00E16D2F" w:rsidP="00E16D2F">
      <w:pPr>
        <w:shd w:val="clear" w:color="auto" w:fill="FFFFFF"/>
        <w:spacing w:after="75" w:line="240" w:lineRule="auto"/>
        <w:textAlignment w:val="baseline"/>
        <w:rPr>
          <w:rFonts w:eastAsia="Times New Roman" w:cstheme="minorHAnsi"/>
          <w:lang w:eastAsia="en-GB"/>
        </w:rPr>
      </w:pPr>
      <w:r w:rsidRPr="00E16D2F">
        <w:rPr>
          <w:rFonts w:eastAsia="Times New Roman" w:cstheme="minorHAnsi"/>
          <w:lang w:eastAsia="en-GB"/>
        </w:rPr>
        <w:t>The National Space Centre offers groups such as primary schools to take part in a sleepover event.</w:t>
      </w:r>
    </w:p>
    <w:p w:rsidR="00E16D2F" w:rsidRPr="00E16D2F" w:rsidRDefault="00E16D2F" w:rsidP="00E16D2F">
      <w:pPr>
        <w:shd w:val="clear" w:color="auto" w:fill="FFFFFF"/>
        <w:spacing w:after="75" w:line="240" w:lineRule="auto"/>
        <w:textAlignment w:val="baseline"/>
        <w:rPr>
          <w:rFonts w:eastAsia="Times New Roman" w:cstheme="minorHAnsi"/>
          <w:lang w:eastAsia="en-GB"/>
        </w:rPr>
      </w:pPr>
      <w:r w:rsidRPr="00E16D2F">
        <w:rPr>
          <w:rFonts w:eastAsia="Times New Roman" w:cstheme="minorHAnsi"/>
          <w:lang w:eastAsia="en-GB"/>
        </w:rPr>
        <w:t xml:space="preserve">As part of this event your group will get the chance to sleep amongst </w:t>
      </w:r>
      <w:proofErr w:type="gramStart"/>
      <w:r w:rsidRPr="00E16D2F">
        <w:rPr>
          <w:rFonts w:eastAsia="Times New Roman" w:cstheme="minorHAnsi"/>
          <w:lang w:eastAsia="en-GB"/>
        </w:rPr>
        <w:t>our</w:t>
      </w:r>
      <w:proofErr w:type="gramEnd"/>
      <w:r w:rsidRPr="00E16D2F">
        <w:rPr>
          <w:rFonts w:eastAsia="Times New Roman" w:cstheme="minorHAnsi"/>
          <w:lang w:eastAsia="en-GB"/>
        </w:rPr>
        <w:t xml:space="preserve"> out of this world galleries.</w:t>
      </w:r>
    </w:p>
    <w:p w:rsidR="00E16D2F" w:rsidRPr="00C067A2" w:rsidRDefault="00E16D2F" w:rsidP="00E16D2F">
      <w:pPr>
        <w:shd w:val="clear" w:color="auto" w:fill="FFFFFF"/>
        <w:spacing w:after="75" w:line="240" w:lineRule="auto"/>
        <w:textAlignment w:val="baseline"/>
        <w:rPr>
          <w:rFonts w:eastAsia="Times New Roman" w:cstheme="minorHAnsi"/>
          <w:lang w:eastAsia="en-GB"/>
        </w:rPr>
      </w:pPr>
      <w:r w:rsidRPr="00E16D2F">
        <w:rPr>
          <w:rFonts w:eastAsia="Times New Roman" w:cstheme="minorHAnsi"/>
          <w:lang w:eastAsia="en-GB"/>
        </w:rPr>
        <w:t>There will also be a series of arranged programmes which will entertain and excite your group. These include:</w:t>
      </w:r>
    </w:p>
    <w:p w:rsidR="00B56751" w:rsidRPr="00E16D2F" w:rsidRDefault="00B56751" w:rsidP="00E16D2F">
      <w:pPr>
        <w:shd w:val="clear" w:color="auto" w:fill="FFFFFF"/>
        <w:spacing w:after="75" w:line="240" w:lineRule="auto"/>
        <w:textAlignment w:val="baseline"/>
        <w:rPr>
          <w:rFonts w:eastAsia="Times New Roman" w:cstheme="minorHAnsi"/>
          <w:lang w:eastAsia="en-GB"/>
        </w:rPr>
      </w:pPr>
    </w:p>
    <w:p w:rsidR="00B56751" w:rsidRPr="00C067A2" w:rsidRDefault="00E16D2F" w:rsidP="00E16D2F">
      <w:pPr>
        <w:shd w:val="clear" w:color="auto" w:fill="FFFFFF"/>
        <w:spacing w:after="0" w:line="240" w:lineRule="auto"/>
        <w:textAlignment w:val="baseline"/>
        <w:rPr>
          <w:rFonts w:eastAsia="Times New Roman" w:cstheme="minorHAnsi"/>
          <w:lang w:eastAsia="en-GB"/>
        </w:rPr>
      </w:pPr>
      <w:r w:rsidRPr="00C067A2">
        <w:rPr>
          <w:rFonts w:eastAsia="Times New Roman" w:cstheme="minorHAnsi"/>
          <w:bdr w:val="none" w:sz="0" w:space="0" w:color="auto" w:frame="1"/>
          <w:lang w:eastAsia="en-GB"/>
        </w:rPr>
        <w:t>•    A trail around the galleries</w:t>
      </w:r>
      <w:r w:rsidRPr="00E16D2F">
        <w:rPr>
          <w:rFonts w:eastAsia="Times New Roman" w:cstheme="minorHAnsi"/>
          <w:lang w:eastAsia="en-GB"/>
        </w:rPr>
        <w:br/>
      </w:r>
      <w:r w:rsidRPr="00C067A2">
        <w:rPr>
          <w:rFonts w:eastAsia="Times New Roman" w:cstheme="minorHAnsi"/>
          <w:bdr w:val="none" w:sz="0" w:space="0" w:color="auto" w:frame="1"/>
          <w:lang w:eastAsia="en-GB"/>
        </w:rPr>
        <w:t>•    An Astronaut planetarium show</w:t>
      </w:r>
      <w:r w:rsidRPr="00E16D2F">
        <w:rPr>
          <w:rFonts w:eastAsia="Times New Roman" w:cstheme="minorHAnsi"/>
          <w:lang w:eastAsia="en-GB"/>
        </w:rPr>
        <w:br/>
      </w:r>
      <w:r w:rsidRPr="00C067A2">
        <w:rPr>
          <w:rFonts w:eastAsia="Times New Roman" w:cstheme="minorHAnsi"/>
          <w:bdr w:val="none" w:sz="0" w:space="0" w:color="auto" w:frame="1"/>
          <w:lang w:eastAsia="en-GB"/>
        </w:rPr>
        <w:t xml:space="preserve">•    Space themed </w:t>
      </w:r>
      <w:r w:rsidR="00B56751" w:rsidRPr="00C067A2">
        <w:rPr>
          <w:rFonts w:eastAsia="Times New Roman" w:cstheme="minorHAnsi"/>
          <w:bdr w:val="none" w:sz="0" w:space="0" w:color="auto" w:frame="1"/>
          <w:lang w:eastAsia="en-GB"/>
        </w:rPr>
        <w:t>activities</w:t>
      </w:r>
      <w:r w:rsidRPr="00E16D2F">
        <w:rPr>
          <w:rFonts w:eastAsia="Times New Roman" w:cstheme="minorHAnsi"/>
          <w:lang w:eastAsia="en-GB"/>
        </w:rPr>
        <w:br/>
      </w:r>
      <w:r w:rsidRPr="00C067A2">
        <w:rPr>
          <w:rFonts w:eastAsia="Times New Roman" w:cstheme="minorHAnsi"/>
          <w:bdr w:val="none" w:sz="0" w:space="0" w:color="auto" w:frame="1"/>
          <w:lang w:eastAsia="en-GB"/>
        </w:rPr>
        <w:t xml:space="preserve">•    A Tour </w:t>
      </w:r>
      <w:r w:rsidR="00B56751" w:rsidRPr="00C067A2">
        <w:rPr>
          <w:rFonts w:eastAsia="Times New Roman" w:cstheme="minorHAnsi"/>
          <w:bdr w:val="none" w:sz="0" w:space="0" w:color="auto" w:frame="1"/>
          <w:lang w:eastAsia="en-GB"/>
        </w:rPr>
        <w:t>of</w:t>
      </w:r>
      <w:r w:rsidRPr="00C067A2">
        <w:rPr>
          <w:rFonts w:eastAsia="Times New Roman" w:cstheme="minorHAnsi"/>
          <w:bdr w:val="none" w:sz="0" w:space="0" w:color="auto" w:frame="1"/>
          <w:lang w:eastAsia="en-GB"/>
        </w:rPr>
        <w:t xml:space="preserve"> The Night Sky in our Sir Patrick Moore Planetarium</w:t>
      </w:r>
      <w:r w:rsidRPr="00E16D2F">
        <w:rPr>
          <w:rFonts w:eastAsia="Times New Roman" w:cstheme="minorHAnsi"/>
          <w:lang w:eastAsia="en-GB"/>
        </w:rPr>
        <w:br/>
      </w:r>
      <w:r w:rsidRPr="00C067A2">
        <w:rPr>
          <w:rFonts w:eastAsia="Times New Roman" w:cstheme="minorHAnsi"/>
          <w:bdr w:val="none" w:sz="0" w:space="0" w:color="auto" w:frame="1"/>
          <w:lang w:eastAsia="en-GB"/>
        </w:rPr>
        <w:t>•    Sleeping in the gallery around the exhibitions</w:t>
      </w:r>
    </w:p>
    <w:p w:rsidR="00B56751" w:rsidRPr="00C067A2" w:rsidRDefault="00E16D2F" w:rsidP="00E16D2F">
      <w:pPr>
        <w:pStyle w:val="ListParagraph"/>
        <w:numPr>
          <w:ilvl w:val="0"/>
          <w:numId w:val="1"/>
        </w:numPr>
        <w:shd w:val="clear" w:color="auto" w:fill="FFFFFF"/>
        <w:spacing w:after="0" w:line="240" w:lineRule="auto"/>
        <w:ind w:left="284" w:hanging="284"/>
        <w:textAlignment w:val="baseline"/>
        <w:rPr>
          <w:rFonts w:eastAsia="Times New Roman" w:cstheme="minorHAnsi"/>
          <w:lang w:eastAsia="en-GB"/>
        </w:rPr>
      </w:pPr>
      <w:r w:rsidRPr="00C067A2">
        <w:rPr>
          <w:rFonts w:eastAsia="Times New Roman" w:cstheme="minorHAnsi"/>
          <w:bdr w:val="none" w:sz="0" w:space="0" w:color="auto" w:frame="1"/>
          <w:lang w:eastAsia="en-GB"/>
        </w:rPr>
        <w:t>Breakfast is provided on the morning after the sleepover</w:t>
      </w:r>
    </w:p>
    <w:p w:rsidR="00E16D2F" w:rsidRPr="00C067A2" w:rsidRDefault="00E16D2F" w:rsidP="00E16D2F">
      <w:pPr>
        <w:pStyle w:val="ListParagraph"/>
        <w:numPr>
          <w:ilvl w:val="0"/>
          <w:numId w:val="1"/>
        </w:numPr>
        <w:shd w:val="clear" w:color="auto" w:fill="FFFFFF"/>
        <w:spacing w:after="0" w:line="240" w:lineRule="auto"/>
        <w:ind w:left="284" w:hanging="284"/>
        <w:textAlignment w:val="baseline"/>
        <w:rPr>
          <w:rFonts w:eastAsia="Times New Roman" w:cstheme="minorHAnsi"/>
          <w:lang w:eastAsia="en-GB"/>
        </w:rPr>
      </w:pPr>
      <w:r w:rsidRPr="00C067A2">
        <w:rPr>
          <w:rFonts w:eastAsia="Times New Roman" w:cstheme="minorHAnsi"/>
          <w:bdr w:val="none" w:sz="0" w:space="0" w:color="auto" w:frame="1"/>
          <w:lang w:eastAsia="en-GB"/>
        </w:rPr>
        <w:t>Each child will also receive a woven patch and certificate</w:t>
      </w:r>
    </w:p>
    <w:p w:rsidR="00BD3400" w:rsidRPr="00C067A2" w:rsidRDefault="00BD3400">
      <w:pPr>
        <w:rPr>
          <w:rFonts w:cstheme="minorHAnsi"/>
        </w:rPr>
      </w:pPr>
    </w:p>
    <w:p w:rsidR="00B56751" w:rsidRPr="00C067A2" w:rsidRDefault="00B56751" w:rsidP="00B56751">
      <w:pPr>
        <w:rPr>
          <w:rFonts w:cstheme="minorHAnsi"/>
        </w:rPr>
      </w:pPr>
      <w:r w:rsidRPr="00C067A2">
        <w:rPr>
          <w:rFonts w:cstheme="minorHAnsi"/>
        </w:rPr>
        <w:t>Please complete and return the slip below so that we will know if there is sufficient interest for this trip to go ahead. We will require an initial deposit of £</w:t>
      </w:r>
      <w:r w:rsidRPr="00C067A2">
        <w:rPr>
          <w:rFonts w:cstheme="minorHAnsi"/>
        </w:rPr>
        <w:t>1</w:t>
      </w:r>
      <w:r w:rsidRPr="00C067A2">
        <w:rPr>
          <w:rFonts w:cstheme="minorHAnsi"/>
        </w:rPr>
        <w:t xml:space="preserve">0, (to be paid on Arbor by </w:t>
      </w:r>
      <w:r w:rsidRPr="00C067A2">
        <w:rPr>
          <w:rFonts w:cstheme="minorHAnsi"/>
          <w:b/>
        </w:rPr>
        <w:t>Thursday 16</w:t>
      </w:r>
      <w:r w:rsidRPr="00C067A2">
        <w:rPr>
          <w:rFonts w:cstheme="minorHAnsi"/>
          <w:b/>
          <w:vertAlign w:val="superscript"/>
        </w:rPr>
        <w:t>th</w:t>
      </w:r>
      <w:r w:rsidRPr="00C067A2">
        <w:rPr>
          <w:rFonts w:cstheme="minorHAnsi"/>
          <w:b/>
        </w:rPr>
        <w:t xml:space="preserve"> September)</w:t>
      </w:r>
      <w:r w:rsidRPr="00C067A2">
        <w:rPr>
          <w:rFonts w:cstheme="minorHAnsi"/>
        </w:rPr>
        <w:t xml:space="preserve"> and the balance should be paid by </w:t>
      </w:r>
      <w:r w:rsidRPr="00C067A2">
        <w:rPr>
          <w:rFonts w:cstheme="minorHAnsi"/>
          <w:b/>
        </w:rPr>
        <w:t>24</w:t>
      </w:r>
      <w:r w:rsidRPr="00C067A2">
        <w:rPr>
          <w:rFonts w:cstheme="minorHAnsi"/>
          <w:b/>
          <w:vertAlign w:val="superscript"/>
        </w:rPr>
        <w:t>th</w:t>
      </w:r>
      <w:r w:rsidRPr="00C067A2">
        <w:rPr>
          <w:rFonts w:cstheme="minorHAnsi"/>
          <w:b/>
        </w:rPr>
        <w:t xml:space="preserve"> February 2022</w:t>
      </w:r>
      <w:r w:rsidRPr="00C067A2">
        <w:rPr>
          <w:rFonts w:cstheme="minorHAnsi"/>
        </w:rPr>
        <w:t>.  Once we know that the trip can take place, we will open up the payment facility for the balance on Arbor.</w:t>
      </w:r>
    </w:p>
    <w:p w:rsidR="00B56751" w:rsidRPr="00C067A2" w:rsidRDefault="00B56751" w:rsidP="00B56751">
      <w:pPr>
        <w:rPr>
          <w:rFonts w:cstheme="minorHAnsi"/>
        </w:rPr>
      </w:pPr>
      <w:r w:rsidRPr="00C067A2">
        <w:rPr>
          <w:rFonts w:cstheme="minorHAnsi"/>
        </w:rPr>
        <w:t>Please note that if we do not have sufficient interest the trip will be cancelled and all deposits refunded.</w:t>
      </w:r>
    </w:p>
    <w:p w:rsidR="00B56751" w:rsidRPr="00C067A2" w:rsidRDefault="00B56751" w:rsidP="00B56751">
      <w:pPr>
        <w:rPr>
          <w:rFonts w:cstheme="minorHAnsi"/>
        </w:rPr>
      </w:pPr>
      <w:r w:rsidRPr="00C067A2">
        <w:rPr>
          <w:rFonts w:cstheme="minorHAnsi"/>
        </w:rPr>
        <w:t xml:space="preserve">Could you please return the slip below by </w:t>
      </w:r>
      <w:r w:rsidRPr="00C067A2">
        <w:rPr>
          <w:rFonts w:cstheme="minorHAnsi"/>
          <w:b/>
        </w:rPr>
        <w:t>Thursday 16</w:t>
      </w:r>
      <w:r w:rsidRPr="00C067A2">
        <w:rPr>
          <w:rFonts w:cstheme="minorHAnsi"/>
          <w:b/>
          <w:vertAlign w:val="superscript"/>
        </w:rPr>
        <w:t>th</w:t>
      </w:r>
      <w:r w:rsidRPr="00C067A2">
        <w:rPr>
          <w:rFonts w:cstheme="minorHAnsi"/>
          <w:b/>
        </w:rPr>
        <w:t xml:space="preserve"> September</w:t>
      </w:r>
      <w:r w:rsidRPr="00C067A2">
        <w:rPr>
          <w:rFonts w:cstheme="minorHAnsi"/>
        </w:rPr>
        <w:t xml:space="preserve"> to advise whether or not you would like your child to take part?</w:t>
      </w:r>
    </w:p>
    <w:p w:rsidR="00B56751" w:rsidRPr="00C067A2" w:rsidRDefault="00B56751" w:rsidP="00B56751">
      <w:pPr>
        <w:rPr>
          <w:rFonts w:cstheme="minorHAnsi"/>
        </w:rPr>
      </w:pPr>
    </w:p>
    <w:p w:rsidR="00B56751" w:rsidRPr="00C067A2" w:rsidRDefault="00B56751" w:rsidP="00B56751">
      <w:pPr>
        <w:rPr>
          <w:rFonts w:cstheme="minorHAnsi"/>
        </w:rPr>
      </w:pPr>
      <w:r w:rsidRPr="00C067A2">
        <w:rPr>
          <w:rFonts w:cstheme="minorHAnsi"/>
        </w:rPr>
        <w:t>Yours sincerely</w:t>
      </w:r>
      <w:r w:rsidRPr="00C067A2">
        <w:rPr>
          <w:rFonts w:cstheme="minorHAnsi"/>
        </w:rPr>
        <w:t>,</w:t>
      </w:r>
    </w:p>
    <w:p w:rsidR="00B56751" w:rsidRPr="00C067A2" w:rsidRDefault="00B56751" w:rsidP="00B56751">
      <w:pPr>
        <w:rPr>
          <w:rFonts w:cstheme="minorHAnsi"/>
        </w:rPr>
      </w:pPr>
      <w:r w:rsidRPr="00C067A2">
        <w:rPr>
          <w:rFonts w:cstheme="minorHAnsi"/>
        </w:rPr>
        <w:t>Mrs K Litchfield</w:t>
      </w:r>
    </w:p>
    <w:p w:rsidR="00B56751" w:rsidRPr="00C067A2" w:rsidRDefault="00B56751" w:rsidP="00B56751">
      <w:pPr>
        <w:rPr>
          <w:rFonts w:cstheme="minorHAnsi"/>
        </w:rPr>
      </w:pPr>
      <w:r w:rsidRPr="00C067A2">
        <w:rPr>
          <w:rFonts w:cstheme="minorHAnsi"/>
        </w:rPr>
        <w:t>Headteacher</w:t>
      </w:r>
    </w:p>
    <w:p w:rsidR="00B56751" w:rsidRDefault="00B56751" w:rsidP="00B56751">
      <w:pPr>
        <w:rPr>
          <w:rFonts w:cstheme="minorHAnsi"/>
        </w:rPr>
      </w:pPr>
    </w:p>
    <w:p w:rsidR="002B3BA0" w:rsidRPr="00C067A2" w:rsidRDefault="002B3BA0" w:rsidP="00B56751">
      <w:pPr>
        <w:rPr>
          <w:rFonts w:cstheme="minorHAnsi"/>
        </w:rPr>
      </w:pPr>
    </w:p>
    <w:p w:rsidR="00B56751" w:rsidRPr="00C067A2" w:rsidRDefault="00B56751" w:rsidP="00B56751">
      <w:pPr>
        <w:pStyle w:val="Caption"/>
        <w:rPr>
          <w:rFonts w:asciiTheme="minorHAnsi" w:hAnsiTheme="minorHAnsi" w:cstheme="minorHAnsi"/>
          <w:b w:val="0"/>
          <w:sz w:val="22"/>
          <w:szCs w:val="22"/>
          <w:u w:val="none"/>
        </w:rPr>
      </w:pPr>
      <w:r w:rsidRPr="00C067A2">
        <w:rPr>
          <w:rFonts w:asciiTheme="minorHAnsi" w:hAnsiTheme="minorHAnsi" w:cstheme="minorHAnsi"/>
          <w:b w:val="0"/>
          <w:sz w:val="22"/>
          <w:szCs w:val="22"/>
          <w:u w:val="none"/>
        </w:rPr>
        <w:lastRenderedPageBreak/>
        <w:t>...........................................................................................................................................................</w:t>
      </w:r>
    </w:p>
    <w:p w:rsidR="00B56751" w:rsidRPr="00C067A2" w:rsidRDefault="00B56751" w:rsidP="00B56751">
      <w:pPr>
        <w:pStyle w:val="Caption"/>
        <w:rPr>
          <w:rFonts w:asciiTheme="minorHAnsi" w:hAnsiTheme="minorHAnsi" w:cstheme="minorHAnsi"/>
          <w:sz w:val="22"/>
          <w:szCs w:val="22"/>
        </w:rPr>
      </w:pPr>
      <w:r w:rsidRPr="00C067A2">
        <w:rPr>
          <w:rFonts w:asciiTheme="minorHAnsi" w:hAnsiTheme="minorHAnsi" w:cstheme="minorHAnsi"/>
          <w:sz w:val="22"/>
          <w:szCs w:val="22"/>
        </w:rPr>
        <w:t xml:space="preserve">Seagrave Village Primary </w:t>
      </w:r>
      <w:r w:rsidR="00565172" w:rsidRPr="00C067A2">
        <w:rPr>
          <w:rFonts w:asciiTheme="minorHAnsi" w:hAnsiTheme="minorHAnsi" w:cstheme="minorHAnsi"/>
          <w:sz w:val="22"/>
          <w:szCs w:val="22"/>
        </w:rPr>
        <w:t>School -</w:t>
      </w:r>
      <w:r w:rsidRPr="00C067A2">
        <w:rPr>
          <w:rFonts w:asciiTheme="minorHAnsi" w:hAnsiTheme="minorHAnsi" w:cstheme="minorHAnsi"/>
          <w:sz w:val="22"/>
          <w:szCs w:val="22"/>
        </w:rPr>
        <w:t xml:space="preserve"> </w:t>
      </w:r>
      <w:r w:rsidRPr="00C067A2">
        <w:rPr>
          <w:rFonts w:asciiTheme="minorHAnsi" w:hAnsiTheme="minorHAnsi" w:cstheme="minorHAnsi"/>
          <w:sz w:val="22"/>
          <w:szCs w:val="22"/>
        </w:rPr>
        <w:t xml:space="preserve">Space Centre </w:t>
      </w:r>
      <w:r w:rsidRPr="00C067A2">
        <w:rPr>
          <w:rFonts w:asciiTheme="minorHAnsi" w:hAnsiTheme="minorHAnsi" w:cstheme="minorHAnsi"/>
          <w:sz w:val="22"/>
          <w:szCs w:val="22"/>
        </w:rPr>
        <w:t>Residential 2022</w:t>
      </w:r>
    </w:p>
    <w:p w:rsidR="00B56751" w:rsidRPr="00C067A2" w:rsidRDefault="00B56751" w:rsidP="00B56751">
      <w:pPr>
        <w:rPr>
          <w:rFonts w:cstheme="minorHAnsi"/>
        </w:rPr>
      </w:pPr>
    </w:p>
    <w:p w:rsidR="00B56751" w:rsidRPr="00C067A2" w:rsidRDefault="00B56751" w:rsidP="00B56751">
      <w:pPr>
        <w:rPr>
          <w:rFonts w:cstheme="minorHAnsi"/>
        </w:rPr>
      </w:pPr>
      <w:r w:rsidRPr="00C067A2">
        <w:rPr>
          <w:rFonts w:cstheme="minorHAnsi"/>
        </w:rPr>
        <w:t xml:space="preserve">I would/would not* like my child _______________________________to take part in the residential visit to </w:t>
      </w:r>
      <w:r w:rsidRPr="00C067A2">
        <w:rPr>
          <w:rFonts w:cstheme="minorHAnsi"/>
        </w:rPr>
        <w:t>The Space Centre in March</w:t>
      </w:r>
      <w:r w:rsidRPr="00C067A2">
        <w:rPr>
          <w:rFonts w:cstheme="minorHAnsi"/>
        </w:rPr>
        <w:t xml:space="preserve"> 2022. I understand that the</w:t>
      </w:r>
      <w:r w:rsidRPr="00C067A2">
        <w:rPr>
          <w:rFonts w:cstheme="minorHAnsi"/>
        </w:rPr>
        <w:t xml:space="preserve"> </w:t>
      </w:r>
      <w:r w:rsidRPr="00C067A2">
        <w:rPr>
          <w:rFonts w:cstheme="minorHAnsi"/>
        </w:rPr>
        <w:t>cost per child will</w:t>
      </w:r>
      <w:r w:rsidRPr="00C067A2">
        <w:rPr>
          <w:rFonts w:cstheme="minorHAnsi"/>
        </w:rPr>
        <w:t xml:space="preserve"> be £35</w:t>
      </w:r>
      <w:r w:rsidRPr="00C067A2">
        <w:rPr>
          <w:rFonts w:cstheme="minorHAnsi"/>
        </w:rPr>
        <w:t>.</w:t>
      </w:r>
    </w:p>
    <w:p w:rsidR="00B56751" w:rsidRPr="00C067A2" w:rsidRDefault="00B56751" w:rsidP="00B56751">
      <w:pPr>
        <w:rPr>
          <w:rFonts w:cstheme="minorHAnsi"/>
        </w:rPr>
      </w:pPr>
    </w:p>
    <w:p w:rsidR="00B56751" w:rsidRPr="00C067A2" w:rsidRDefault="00B56751" w:rsidP="00B56751">
      <w:pPr>
        <w:rPr>
          <w:rFonts w:cstheme="minorHAnsi"/>
        </w:rPr>
      </w:pPr>
      <w:r w:rsidRPr="00C067A2">
        <w:rPr>
          <w:rFonts w:cstheme="minorHAnsi"/>
        </w:rPr>
        <w:t>I have paid the deposit via Arbor and understand that payment in full must be made by 24/02/22.</w:t>
      </w:r>
    </w:p>
    <w:p w:rsidR="00B56751" w:rsidRPr="00C067A2" w:rsidRDefault="00B56751" w:rsidP="00B56751">
      <w:pPr>
        <w:rPr>
          <w:rFonts w:cstheme="minorHAnsi"/>
        </w:rPr>
      </w:pPr>
    </w:p>
    <w:p w:rsidR="00B56751" w:rsidRPr="00C067A2" w:rsidRDefault="00B56751" w:rsidP="00B56751">
      <w:pPr>
        <w:rPr>
          <w:rFonts w:cstheme="minorHAnsi"/>
        </w:rPr>
      </w:pPr>
    </w:p>
    <w:p w:rsidR="00B56751" w:rsidRPr="00C067A2" w:rsidRDefault="00B56751" w:rsidP="00B56751">
      <w:pPr>
        <w:rPr>
          <w:rFonts w:cstheme="minorHAnsi"/>
        </w:rPr>
      </w:pPr>
      <w:r w:rsidRPr="00C067A2">
        <w:rPr>
          <w:rFonts w:cstheme="minorHAnsi"/>
        </w:rPr>
        <w:t>Signed__________________________________ Parent/Guardian      Date_____________</w:t>
      </w:r>
    </w:p>
    <w:p w:rsidR="00B56751" w:rsidRPr="00C067A2" w:rsidRDefault="00B56751" w:rsidP="00B56751">
      <w:pPr>
        <w:rPr>
          <w:rFonts w:cstheme="minorHAnsi"/>
        </w:rPr>
      </w:pPr>
      <w:r w:rsidRPr="00C067A2">
        <w:rPr>
          <w:rFonts w:cstheme="minorHAnsi"/>
        </w:rPr>
        <w:t xml:space="preserve">(Signed by the person </w:t>
      </w:r>
      <w:r w:rsidRPr="00C067A2">
        <w:rPr>
          <w:rFonts w:cstheme="minorHAnsi"/>
          <w:b/>
          <w:bCs/>
          <w:u w:val="single"/>
        </w:rPr>
        <w:t>with legal responsibility for the young person</w:t>
      </w:r>
    </w:p>
    <w:p w:rsidR="00B56751" w:rsidRPr="00C067A2" w:rsidRDefault="00B56751">
      <w:pPr>
        <w:rPr>
          <w:rFonts w:cstheme="minorHAnsi"/>
        </w:rPr>
      </w:pPr>
    </w:p>
    <w:sectPr w:rsidR="00B56751" w:rsidRPr="00C067A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D2F" w:rsidRDefault="00E16D2F" w:rsidP="00E16D2F">
      <w:pPr>
        <w:spacing w:after="0" w:line="240" w:lineRule="auto"/>
      </w:pPr>
      <w:r>
        <w:separator/>
      </w:r>
    </w:p>
  </w:endnote>
  <w:endnote w:type="continuationSeparator" w:id="0">
    <w:p w:rsidR="00E16D2F" w:rsidRDefault="00E16D2F" w:rsidP="00E1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D2F" w:rsidRDefault="00E16D2F" w:rsidP="00E16D2F">
      <w:pPr>
        <w:spacing w:after="0" w:line="240" w:lineRule="auto"/>
      </w:pPr>
      <w:r>
        <w:separator/>
      </w:r>
    </w:p>
  </w:footnote>
  <w:footnote w:type="continuationSeparator" w:id="0">
    <w:p w:rsidR="00E16D2F" w:rsidRDefault="00E16D2F" w:rsidP="00E1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D2F" w:rsidRDefault="00E16D2F">
    <w:pPr>
      <w:pStyle w:val="Header"/>
    </w:pPr>
    <w:r>
      <w:rPr>
        <w:noProof/>
      </w:rPr>
      <w:drawing>
        <wp:inline distT="0" distB="0" distL="0" distR="0">
          <wp:extent cx="5731510" cy="10071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007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3E6"/>
    <w:multiLevelType w:val="hybridMultilevel"/>
    <w:tmpl w:val="179A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2F"/>
    <w:rsid w:val="002B3BA0"/>
    <w:rsid w:val="00565172"/>
    <w:rsid w:val="006E3CE9"/>
    <w:rsid w:val="00B56751"/>
    <w:rsid w:val="00BD3400"/>
    <w:rsid w:val="00C067A2"/>
    <w:rsid w:val="00E16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F29B"/>
  <w15:chartTrackingRefBased/>
  <w15:docId w15:val="{ABE8D215-9A34-4DCE-8D84-B38473B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16D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D2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16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6D2F"/>
    <w:rPr>
      <w:b/>
      <w:bCs/>
    </w:rPr>
  </w:style>
  <w:style w:type="paragraph" w:styleId="Header">
    <w:name w:val="header"/>
    <w:basedOn w:val="Normal"/>
    <w:link w:val="HeaderChar"/>
    <w:uiPriority w:val="99"/>
    <w:unhideWhenUsed/>
    <w:rsid w:val="00E16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2F"/>
  </w:style>
  <w:style w:type="paragraph" w:styleId="Footer">
    <w:name w:val="footer"/>
    <w:basedOn w:val="Normal"/>
    <w:link w:val="FooterChar"/>
    <w:uiPriority w:val="99"/>
    <w:unhideWhenUsed/>
    <w:rsid w:val="00E16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2F"/>
  </w:style>
  <w:style w:type="paragraph" w:styleId="Caption">
    <w:name w:val="caption"/>
    <w:basedOn w:val="Normal"/>
    <w:next w:val="Normal"/>
    <w:qFormat/>
    <w:rsid w:val="00B56751"/>
    <w:pPr>
      <w:spacing w:after="0" w:line="240" w:lineRule="auto"/>
      <w:jc w:val="center"/>
    </w:pPr>
    <w:rPr>
      <w:rFonts w:ascii="Tahoma" w:eastAsia="Times New Roman" w:hAnsi="Tahoma" w:cs="Times New Roman"/>
      <w:b/>
      <w:bCs/>
      <w:sz w:val="24"/>
      <w:szCs w:val="24"/>
      <w:u w:val="single"/>
    </w:rPr>
  </w:style>
  <w:style w:type="paragraph" w:styleId="ListParagraph">
    <w:name w:val="List Paragraph"/>
    <w:basedOn w:val="Normal"/>
    <w:uiPriority w:val="34"/>
    <w:qFormat/>
    <w:rsid w:val="00B56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4</cp:revision>
  <dcterms:created xsi:type="dcterms:W3CDTF">2021-09-01T11:18:00Z</dcterms:created>
  <dcterms:modified xsi:type="dcterms:W3CDTF">2021-09-01T11:41:00Z</dcterms:modified>
</cp:coreProperties>
</file>